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FF113" w:rsidR="001E41F3" w:rsidRDefault="006C7776">
      <w:pPr>
        <w:pStyle w:val="CRCoverPage"/>
        <w:tabs>
          <w:tab w:val="right" w:pos="9639"/>
        </w:tabs>
        <w:spacing w:after="0"/>
        <w:rPr>
          <w:b/>
          <w:i/>
          <w:noProof/>
          <w:sz w:val="28"/>
        </w:rPr>
      </w:pPr>
      <w:r w:rsidRPr="006C7776">
        <w:rPr>
          <w:b/>
          <w:noProof/>
          <w:sz w:val="24"/>
        </w:rPr>
        <w:t>3GPP TSG-RAN WG5#106</w:t>
      </w:r>
      <w:r>
        <w:rPr>
          <w:b/>
          <w:noProof/>
          <w:sz w:val="24"/>
        </w:rPr>
        <w:tab/>
      </w:r>
      <w:r w:rsidR="0051551B">
        <w:rPr>
          <w:rFonts w:hint="eastAsia"/>
          <w:b/>
          <w:i/>
          <w:noProof/>
          <w:sz w:val="28"/>
          <w:lang w:eastAsia="ja-JP"/>
        </w:rPr>
        <w:t>R5-</w:t>
      </w:r>
      <w:r w:rsidR="00020A79">
        <w:rPr>
          <w:b/>
          <w:i/>
          <w:noProof/>
          <w:sz w:val="28"/>
          <w:lang w:eastAsia="ja-JP"/>
        </w:rPr>
        <w:t>250647</w:t>
      </w:r>
    </w:p>
    <w:p w14:paraId="0F233301" w14:textId="11671448" w:rsidR="0051551B" w:rsidRPr="006C7776" w:rsidRDefault="006C7776" w:rsidP="0051551B">
      <w:pPr>
        <w:pStyle w:val="CRCoverPage"/>
        <w:outlineLvl w:val="0"/>
        <w:rPr>
          <w:b/>
          <w:noProof/>
          <w:sz w:val="24"/>
        </w:rPr>
      </w:pPr>
      <w:r w:rsidRPr="006C7776">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32B3920" w:rsidR="0051551B" w:rsidRPr="006C7776" w:rsidRDefault="0051551B" w:rsidP="0051551B">
            <w:pPr>
              <w:pStyle w:val="CRCoverPage"/>
              <w:spacing w:after="0"/>
              <w:jc w:val="right"/>
              <w:rPr>
                <w:b/>
                <w:noProof/>
                <w:sz w:val="28"/>
              </w:rPr>
            </w:pPr>
            <w:r w:rsidRPr="006C7776">
              <w:rPr>
                <w:b/>
                <w:noProof/>
                <w:sz w:val="28"/>
              </w:rPr>
              <w:t>38.52</w:t>
            </w:r>
            <w:r w:rsidR="0014605F" w:rsidRPr="006C7776">
              <w:rPr>
                <w:b/>
                <w:noProof/>
                <w:sz w:val="28"/>
              </w:rPr>
              <w:t>1-1</w:t>
            </w:r>
          </w:p>
        </w:tc>
        <w:tc>
          <w:tcPr>
            <w:tcW w:w="709" w:type="dxa"/>
          </w:tcPr>
          <w:p w14:paraId="77009707" w14:textId="77777777" w:rsidR="0051551B" w:rsidRPr="006C7776" w:rsidRDefault="0051551B" w:rsidP="0051551B">
            <w:pPr>
              <w:pStyle w:val="CRCoverPage"/>
              <w:spacing w:after="0"/>
              <w:jc w:val="center"/>
              <w:rPr>
                <w:b/>
                <w:noProof/>
                <w:sz w:val="28"/>
              </w:rPr>
            </w:pPr>
            <w:r w:rsidRPr="006C7776">
              <w:rPr>
                <w:b/>
                <w:noProof/>
                <w:sz w:val="28"/>
              </w:rPr>
              <w:t>CR</w:t>
            </w:r>
          </w:p>
        </w:tc>
        <w:tc>
          <w:tcPr>
            <w:tcW w:w="1276" w:type="dxa"/>
            <w:shd w:val="pct30" w:color="FFFF00" w:fill="auto"/>
          </w:tcPr>
          <w:p w14:paraId="6CAED29D" w14:textId="3A81D69D" w:rsidR="0051551B" w:rsidRPr="006C7776" w:rsidRDefault="006C7776" w:rsidP="0051551B">
            <w:pPr>
              <w:pStyle w:val="CRCoverPage"/>
              <w:spacing w:after="0"/>
              <w:rPr>
                <w:b/>
                <w:noProof/>
                <w:sz w:val="28"/>
              </w:rPr>
            </w:pPr>
            <w:r w:rsidRPr="006C7776">
              <w:rPr>
                <w:b/>
                <w:noProof/>
                <w:sz w:val="28"/>
              </w:rPr>
              <w:t>3207</w:t>
            </w:r>
          </w:p>
        </w:tc>
        <w:tc>
          <w:tcPr>
            <w:tcW w:w="709" w:type="dxa"/>
          </w:tcPr>
          <w:p w14:paraId="09D2C09B" w14:textId="77777777" w:rsidR="0051551B" w:rsidRPr="006C7776" w:rsidRDefault="0051551B" w:rsidP="0051551B">
            <w:pPr>
              <w:pStyle w:val="CRCoverPage"/>
              <w:tabs>
                <w:tab w:val="right" w:pos="625"/>
              </w:tabs>
              <w:spacing w:after="0"/>
              <w:jc w:val="center"/>
              <w:rPr>
                <w:b/>
                <w:noProof/>
                <w:sz w:val="28"/>
              </w:rPr>
            </w:pPr>
            <w:r w:rsidRPr="006C7776">
              <w:rPr>
                <w:b/>
                <w:bCs/>
                <w:noProof/>
                <w:sz w:val="28"/>
              </w:rPr>
              <w:t>rev</w:t>
            </w:r>
          </w:p>
        </w:tc>
        <w:tc>
          <w:tcPr>
            <w:tcW w:w="992" w:type="dxa"/>
            <w:shd w:val="pct30" w:color="FFFF00" w:fill="auto"/>
          </w:tcPr>
          <w:p w14:paraId="7533BF9D" w14:textId="61D02FC6" w:rsidR="0051551B" w:rsidRPr="006C7776" w:rsidRDefault="00AE21BF" w:rsidP="0051551B">
            <w:pPr>
              <w:pStyle w:val="CRCoverPage"/>
              <w:spacing w:after="0"/>
              <w:jc w:val="center"/>
              <w:rPr>
                <w:b/>
                <w:noProof/>
                <w:sz w:val="28"/>
              </w:rPr>
            </w:pPr>
            <w:r w:rsidRPr="006C7776">
              <w:rPr>
                <w:b/>
                <w:noProof/>
                <w:sz w:val="28"/>
              </w:rPr>
              <w:t>-</w:t>
            </w:r>
          </w:p>
        </w:tc>
        <w:tc>
          <w:tcPr>
            <w:tcW w:w="2410" w:type="dxa"/>
          </w:tcPr>
          <w:p w14:paraId="5D4AEAE9" w14:textId="77777777" w:rsidR="0051551B" w:rsidRPr="006C7776" w:rsidRDefault="0051551B" w:rsidP="0051551B">
            <w:pPr>
              <w:pStyle w:val="CRCoverPage"/>
              <w:tabs>
                <w:tab w:val="right" w:pos="1825"/>
              </w:tabs>
              <w:spacing w:after="0"/>
              <w:jc w:val="center"/>
              <w:rPr>
                <w:b/>
                <w:noProof/>
                <w:sz w:val="28"/>
              </w:rPr>
            </w:pPr>
            <w:r w:rsidRPr="006C7776">
              <w:rPr>
                <w:b/>
                <w:noProof/>
                <w:sz w:val="28"/>
                <w:szCs w:val="28"/>
              </w:rPr>
              <w:t>Current version:</w:t>
            </w:r>
          </w:p>
        </w:tc>
        <w:tc>
          <w:tcPr>
            <w:tcW w:w="1701" w:type="dxa"/>
            <w:shd w:val="pct30" w:color="FFFF00" w:fill="auto"/>
          </w:tcPr>
          <w:p w14:paraId="1E22D6AC" w14:textId="18BE6D5C" w:rsidR="0051551B" w:rsidRPr="006C7776" w:rsidRDefault="0051551B" w:rsidP="0051551B">
            <w:pPr>
              <w:pStyle w:val="CRCoverPage"/>
              <w:spacing w:after="0"/>
              <w:jc w:val="center"/>
              <w:rPr>
                <w:b/>
                <w:noProof/>
                <w:sz w:val="28"/>
              </w:rPr>
            </w:pPr>
            <w:r w:rsidRPr="006C7776">
              <w:rPr>
                <w:b/>
                <w:noProof/>
                <w:sz w:val="28"/>
              </w:rPr>
              <w:t>18.</w:t>
            </w:r>
            <w:r w:rsidR="005B04F7" w:rsidRPr="006C7776">
              <w:rPr>
                <w:b/>
                <w:noProof/>
                <w:sz w:val="28"/>
              </w:rPr>
              <w:t>5</w:t>
            </w:r>
            <w:r w:rsidRPr="006C7776">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50771" w:rsidR="0051551B" w:rsidRDefault="00B325A4" w:rsidP="0051551B">
            <w:pPr>
              <w:pStyle w:val="CRCoverPage"/>
              <w:spacing w:after="0"/>
              <w:ind w:left="100"/>
              <w:rPr>
                <w:noProof/>
              </w:rPr>
            </w:pPr>
            <w:r>
              <w:rPr>
                <w:noProof/>
              </w:rPr>
              <w:t>Updating</w:t>
            </w:r>
            <w:r w:rsidR="003D5886">
              <w:rPr>
                <w:noProof/>
              </w:rPr>
              <w:t xml:space="preserve"> test case </w:t>
            </w:r>
            <w:r w:rsidR="007A2478" w:rsidRPr="007A2478">
              <w:rPr>
                <w:noProof/>
              </w:rPr>
              <w:t>6.3F.3.2</w:t>
            </w:r>
            <w:r w:rsidR="007A2478">
              <w:rPr>
                <w:noProof/>
              </w:rPr>
              <w:t xml:space="preserve"> </w:t>
            </w:r>
            <w:r w:rsidR="007A2478" w:rsidRPr="007A2478">
              <w:rPr>
                <w:noProof/>
              </w:rPr>
              <w:t>General ON/OFF time mask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764F5" w:rsidR="001E41F3" w:rsidRDefault="007A2478" w:rsidP="00CE5063">
            <w:pPr>
              <w:pStyle w:val="CRCoverPage"/>
              <w:spacing w:after="0"/>
              <w:ind w:left="100"/>
              <w:rPr>
                <w:noProof/>
              </w:rPr>
            </w:pPr>
            <w:r>
              <w:rPr>
                <w:noProof/>
              </w:rPr>
              <w:t>Test case 6.3F.3.2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E2CB" w14:textId="52A5ACF9" w:rsidR="003D5886" w:rsidRDefault="003D5886" w:rsidP="000C56F9">
            <w:pPr>
              <w:pStyle w:val="CRCoverPage"/>
              <w:spacing w:after="0"/>
              <w:rPr>
                <w:noProof/>
              </w:rPr>
            </w:pPr>
            <w:r>
              <w:rPr>
                <w:noProof/>
              </w:rPr>
              <w:t xml:space="preserve">  Updated editor’s note</w:t>
            </w:r>
          </w:p>
          <w:p w14:paraId="2FD059F3" w14:textId="0F1CDCF5" w:rsidR="003433CC" w:rsidRDefault="003433CC" w:rsidP="000C56F9">
            <w:pPr>
              <w:pStyle w:val="CRCoverPage"/>
              <w:spacing w:after="0"/>
              <w:rPr>
                <w:noProof/>
              </w:rPr>
            </w:pPr>
            <w:r>
              <w:rPr>
                <w:noProof/>
              </w:rPr>
              <w:t xml:space="preserve">  Added test configuration table</w:t>
            </w:r>
            <w:r w:rsidR="00FB040D">
              <w:rPr>
                <w:noProof/>
              </w:rPr>
              <w:t>. General rule applies, test points from 6.3.3.2 leveraged.</w:t>
            </w:r>
          </w:p>
          <w:p w14:paraId="4607EF8D" w14:textId="77777777" w:rsidR="003D5886" w:rsidRDefault="003D5886" w:rsidP="000C56F9">
            <w:pPr>
              <w:pStyle w:val="CRCoverPage"/>
              <w:spacing w:after="0"/>
              <w:rPr>
                <w:noProof/>
              </w:rPr>
            </w:pPr>
            <w:r>
              <w:rPr>
                <w:noProof/>
              </w:rPr>
              <w:t xml:space="preserve">  Updated message conte</w:t>
            </w:r>
            <w:r w:rsidR="007A2478">
              <w:rPr>
                <w:noProof/>
              </w:rPr>
              <w:t>nt</w:t>
            </w:r>
          </w:p>
          <w:p w14:paraId="6C2CD8AE" w14:textId="77777777" w:rsidR="00232A6F" w:rsidRDefault="00232A6F" w:rsidP="000C56F9">
            <w:pPr>
              <w:pStyle w:val="CRCoverPage"/>
              <w:spacing w:after="0"/>
              <w:rPr>
                <w:noProof/>
              </w:rPr>
            </w:pPr>
            <w:r>
              <w:rPr>
                <w:noProof/>
              </w:rPr>
              <w:t xml:space="preserve">  Updating TT to be aligned with Annex F</w:t>
            </w:r>
          </w:p>
          <w:p w14:paraId="31C656EC" w14:textId="4A1F682E" w:rsidR="007B2A29" w:rsidRDefault="007B2A29" w:rsidP="000C56F9">
            <w:pPr>
              <w:pStyle w:val="CRCoverPage"/>
              <w:spacing w:after="0"/>
              <w:rPr>
                <w:noProof/>
              </w:rPr>
            </w:pPr>
            <w:r>
              <w:rPr>
                <w:noProof/>
              </w:rPr>
              <w:t xml:space="preserve">  Removed ON power tolerance to be aligned with legacy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A4E97" w:rsidR="00CE5063" w:rsidRDefault="00ED4A00" w:rsidP="00CE5063">
            <w:pPr>
              <w:pStyle w:val="CRCoverPage"/>
              <w:spacing w:after="0"/>
              <w:ind w:left="100"/>
              <w:rPr>
                <w:noProof/>
              </w:rPr>
            </w:pPr>
            <w:r>
              <w:rPr>
                <w:noProof/>
              </w:rPr>
              <w:t>The</w:t>
            </w:r>
            <w:r w:rsidR="00B67274">
              <w:rPr>
                <w:noProof/>
              </w:rPr>
              <w:t xml:space="preserve"> test case will </w:t>
            </w:r>
            <w:r w:rsidR="007A2478">
              <w:rPr>
                <w:noProof/>
              </w:rPr>
              <w:t>not be complete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F106" w:rsidR="00B86BCC" w:rsidRDefault="00A67963" w:rsidP="00947A82">
            <w:pPr>
              <w:pStyle w:val="CRCoverPage"/>
              <w:spacing w:after="0"/>
              <w:ind w:left="100"/>
              <w:rPr>
                <w:noProof/>
              </w:rPr>
            </w:pPr>
            <w:r w:rsidRPr="00A67963">
              <w:rPr>
                <w:noProof/>
              </w:rPr>
              <w:t>6.</w:t>
            </w:r>
            <w:r w:rsidR="002D2107">
              <w:rPr>
                <w:noProof/>
              </w:rPr>
              <w:t>3F.3</w:t>
            </w:r>
            <w:r w:rsidR="0020781F">
              <w:rPr>
                <w:noProof/>
              </w:rPr>
              <w:t>.2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6CE85A" w:rsidR="00CE5063" w:rsidRDefault="00B2592C" w:rsidP="00CE5063">
            <w:pPr>
              <w:pStyle w:val="CRCoverPage"/>
              <w:spacing w:after="0"/>
              <w:ind w:left="100"/>
              <w:rPr>
                <w:noProof/>
              </w:rPr>
            </w:pPr>
            <w:r>
              <w:rPr>
                <w:noProof/>
              </w:rPr>
              <w:t>TT in</w:t>
            </w:r>
            <w:r w:rsidR="000F5716">
              <w:rPr>
                <w:noProof/>
              </w:rPr>
              <w:t xml:space="preserve"> R5-250651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2FDEDD9A" w14:textId="77777777" w:rsidR="007A2478" w:rsidRDefault="007A2478" w:rsidP="007A2478">
      <w:pPr>
        <w:pStyle w:val="Heading4"/>
        <w:rPr>
          <w:lang w:eastAsia="en-GB"/>
        </w:rPr>
      </w:pPr>
      <w:r>
        <w:t>6.3F.3.2</w:t>
      </w:r>
      <w:r>
        <w:tab/>
        <w:t>General ON/OFF time mask</w:t>
      </w:r>
    </w:p>
    <w:p w14:paraId="13E81FEF" w14:textId="77777777" w:rsidR="007A2478" w:rsidRDefault="007A2478" w:rsidP="007A2478">
      <w:pPr>
        <w:pStyle w:val="EditorsNote"/>
        <w:rPr>
          <w:lang w:val="en-SE" w:eastAsia="zh-CN"/>
        </w:rPr>
      </w:pPr>
      <w:r>
        <w:rPr>
          <w:lang w:val="en-SE" w:eastAsia="zh-CN"/>
        </w:rPr>
        <w:t>Editor’s Note:</w:t>
      </w:r>
      <w:del w:id="1" w:author="Petter Karlsson" w:date="2025-01-30T10:31:00Z">
        <w:r w:rsidDel="007A2478">
          <w:rPr>
            <w:lang w:val="en-SE" w:eastAsia="zh-CN"/>
          </w:rPr>
          <w:delText xml:space="preserve"> This test is incomplete. The following aspects are not yet determined:</w:delText>
        </w:r>
      </w:del>
    </w:p>
    <w:p w14:paraId="4B1DD623" w14:textId="15663196" w:rsidR="007A2478" w:rsidDel="007A2478" w:rsidRDefault="007A2478" w:rsidP="007A2478">
      <w:pPr>
        <w:pStyle w:val="EditorsNote"/>
        <w:rPr>
          <w:del w:id="2" w:author="Petter Karlsson" w:date="2025-01-30T10:31:00Z"/>
          <w:rFonts w:eastAsia="PMingLiU"/>
          <w:lang w:val="en-SE" w:eastAsia="zh-TW"/>
        </w:rPr>
      </w:pPr>
      <w:del w:id="3" w:author="Petter Karlsson" w:date="2025-01-30T10:31:00Z">
        <w:r w:rsidDel="007A2478">
          <w:rPr>
            <w:lang w:val="en-SE"/>
          </w:rPr>
          <w:delText>- Test points are TBD</w:delText>
        </w:r>
      </w:del>
    </w:p>
    <w:p w14:paraId="52ACCD0A" w14:textId="77777777" w:rsidR="007A2478" w:rsidRDefault="007A2478" w:rsidP="007A2478">
      <w:pPr>
        <w:pStyle w:val="EditorsNote"/>
        <w:rPr>
          <w:rFonts w:eastAsia="SimSun"/>
          <w:lang w:val="en-SE" w:eastAsia="zh-CN"/>
        </w:rPr>
      </w:pPr>
      <w:r>
        <w:rPr>
          <w:lang w:val="en-SE"/>
        </w:rPr>
        <w:t>- MU and TT for &gt;6GHz (band n96) are working assumption based on analysis of single TE vendor. Values will be revisited once analysis from other TE vendors is available</w:t>
      </w:r>
      <w:r>
        <w:rPr>
          <w:rFonts w:eastAsia="SimSun"/>
          <w:lang w:val="en-SE" w:eastAsia="zh-CN"/>
        </w:rPr>
        <w:t>.</w:t>
      </w:r>
    </w:p>
    <w:p w14:paraId="4A42C7AF" w14:textId="4C5641A9" w:rsidR="007A2478" w:rsidDel="007A2478" w:rsidRDefault="007A2478" w:rsidP="007A2478">
      <w:pPr>
        <w:pStyle w:val="EditorsNote"/>
        <w:rPr>
          <w:del w:id="4" w:author="Petter Karlsson" w:date="2025-01-30T10:31:00Z"/>
          <w:rFonts w:eastAsiaTheme="minorHAnsi"/>
          <w:lang w:val="en-SE"/>
        </w:rPr>
      </w:pPr>
      <w:del w:id="5" w:author="Petter Karlsson" w:date="2025-01-30T10:31:00Z">
        <w:r w:rsidDel="007A2478">
          <w:rPr>
            <w:lang w:val="en-SE"/>
          </w:rPr>
          <w:delText>- Message exceptions</w:delText>
        </w:r>
      </w:del>
    </w:p>
    <w:p w14:paraId="7EF35040" w14:textId="77777777" w:rsidR="007A2478" w:rsidRDefault="007A2478" w:rsidP="007A2478">
      <w:pPr>
        <w:pStyle w:val="H6"/>
      </w:pPr>
      <w:r>
        <w:t>6.3F.3.2.1</w:t>
      </w:r>
      <w:r>
        <w:tab/>
        <w:t>Test purpose</w:t>
      </w:r>
    </w:p>
    <w:p w14:paraId="575A929F" w14:textId="77777777" w:rsidR="007A2478" w:rsidRDefault="007A2478" w:rsidP="007A2478">
      <w:pPr>
        <w:rPr>
          <w:lang w:val="en-SE"/>
        </w:rPr>
      </w:pPr>
      <w:r>
        <w:rPr>
          <w:lang w:val="en-SE"/>
        </w:rPr>
        <w:t>To verify that the general ON/OFF time mask meets the requirements given in 6.3F.3.2.5.</w:t>
      </w:r>
    </w:p>
    <w:p w14:paraId="48B7C2D7" w14:textId="77777777" w:rsidR="007A2478" w:rsidRDefault="007A2478" w:rsidP="007A2478">
      <w:pPr>
        <w:rPr>
          <w:lang w:val="en-SE"/>
        </w:rPr>
      </w:pPr>
      <w:r>
        <w:rPr>
          <w:lang w:val="en-SE"/>
        </w:rPr>
        <w:t>The transmit power time mask for transmit ON/OFF defines the transient period(s) allowed between transmit OFF power as defined in sub-clause 6.3F.2 and transmit ON power symbols (transmit ON/OFF)</w:t>
      </w:r>
    </w:p>
    <w:p w14:paraId="4CBA8D38" w14:textId="77777777" w:rsidR="007A2478" w:rsidRDefault="007A2478" w:rsidP="007A2478">
      <w:pPr>
        <w:rPr>
          <w:lang w:val="en-SE"/>
        </w:rPr>
      </w:pPr>
      <w:r>
        <w:rPr>
          <w:lang w:val="en-SE"/>
        </w:rPr>
        <w:t>Transmission of the wrong power increases interference to other channels, or increases transmission errors in the uplink channel.</w:t>
      </w:r>
    </w:p>
    <w:p w14:paraId="2BC87264" w14:textId="77777777" w:rsidR="007A2478" w:rsidRDefault="007A2478" w:rsidP="007A2478">
      <w:pPr>
        <w:pStyle w:val="H6"/>
      </w:pPr>
      <w:r>
        <w:t>6.3F.3.2.2</w:t>
      </w:r>
      <w:r>
        <w:tab/>
        <w:t>Test applicability</w:t>
      </w:r>
    </w:p>
    <w:p w14:paraId="43D92006" w14:textId="77777777" w:rsidR="007A2478" w:rsidRDefault="007A2478" w:rsidP="007A2478">
      <w:pPr>
        <w:rPr>
          <w:lang w:val="en-SE"/>
        </w:rPr>
      </w:pPr>
      <w:r>
        <w:rPr>
          <w:lang w:val="en-SE"/>
        </w:rPr>
        <w:t>This test case applies to all types of NR UE release 16 and forward that support NR standalone shared spectrum channel access.</w:t>
      </w:r>
    </w:p>
    <w:p w14:paraId="7BAE5AC5" w14:textId="77777777" w:rsidR="007A2478" w:rsidRDefault="007A2478" w:rsidP="007A2478">
      <w:pPr>
        <w:pStyle w:val="H6"/>
      </w:pPr>
      <w:r>
        <w:t>6.3F.3.2.3</w:t>
      </w:r>
      <w:r>
        <w:tab/>
        <w:t>Minimum conformance requirements</w:t>
      </w:r>
    </w:p>
    <w:p w14:paraId="6ADD3A8A" w14:textId="77777777" w:rsidR="007A2478" w:rsidRDefault="007A2478" w:rsidP="007A2478">
      <w:pPr>
        <w:rPr>
          <w:lang w:val="en-SE"/>
        </w:rPr>
      </w:pPr>
      <w:r>
        <w:rPr>
          <w:lang w:val="en-SE"/>
        </w:rPr>
        <w:t>The general ON/OFF time mask defines the observation period between transmit OFF and ON power and between transmit ON and OFF power for each SCS as illustrated below in Figure 6.3F.3.2.3-1. ON/OFF scenarios include: contiguous, and non-contiguous transmission, etc.</w:t>
      </w:r>
    </w:p>
    <w:p w14:paraId="441BAD74" w14:textId="77777777" w:rsidR="007A2478" w:rsidRDefault="007A2478" w:rsidP="007A2478">
      <w:pPr>
        <w:rPr>
          <w:lang w:val="en-SE"/>
        </w:rPr>
      </w:pPr>
      <w:r>
        <w:rPr>
          <w:lang w:val="en-SE"/>
        </w:rPr>
        <w:t>The OFF power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The trailing transient period starts 5us before the end of transmission and extends 5us beyond the end of transmission.</w:t>
      </w:r>
    </w:p>
    <w:p w14:paraId="74DA1594" w14:textId="31B9D9C2" w:rsidR="007A2478" w:rsidRDefault="007A2478" w:rsidP="007A2478">
      <w:pPr>
        <w:pStyle w:val="TF"/>
        <w:rPr>
          <w:lang w:val="en-SE"/>
        </w:rPr>
      </w:pPr>
      <w:r>
        <w:rPr>
          <w:rFonts w:eastAsiaTheme="minorHAnsi" w:cstheme="minorBidi"/>
          <w:kern w:val="2"/>
          <w:sz w:val="22"/>
          <w:szCs w:val="22"/>
          <w:lang w:val="en-SE"/>
          <w14:ligatures w14:val="standardContextual"/>
        </w:rPr>
        <w:object w:dxaOrig="9720" w:dyaOrig="3600" w14:anchorId="4F0E2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80pt" o:ole="">
            <v:imagedata r:id="rId13" o:title=""/>
          </v:shape>
          <o:OLEObject Type="Embed" ProgID="Word.Document.12" ShapeID="_x0000_i1025" DrawAspect="Content" ObjectID="_1800426275" r:id="rId14">
            <o:FieldCodes>\s</o:FieldCodes>
          </o:OLEObject>
        </w:object>
      </w:r>
      <w:r>
        <w:rPr>
          <w:noProof/>
          <w:lang w:val="en-SE"/>
          <w14:ligatures w14:val="standardContextual"/>
        </w:rPr>
        <mc:AlternateContent>
          <mc:Choice Requires="wps">
            <w:drawing>
              <wp:anchor distT="0" distB="0" distL="114300" distR="114300" simplePos="0" relativeHeight="251657216" behindDoc="0" locked="0" layoutInCell="1" allowOverlap="1" wp14:anchorId="520E5102" wp14:editId="03CEDB25">
                <wp:simplePos x="0" y="0"/>
                <wp:positionH relativeFrom="column">
                  <wp:posOffset>0</wp:posOffset>
                </wp:positionH>
                <wp:positionV relativeFrom="paragraph">
                  <wp:posOffset>-635</wp:posOffset>
                </wp:positionV>
                <wp:extent cx="0" cy="1810385"/>
                <wp:effectExtent l="0" t="0" r="38100" b="37465"/>
                <wp:wrapNone/>
                <wp:docPr id="328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A0B44D"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9XPswEAAF4DAAAOAAAAZHJzL2Uyb0RvYy54bWysU8tu2zAQvBfoPxC815JStDAEyznYTS9p&#10;ayDJB6xJSiJCcQkubcl/X5KS3detiA4E9zU7O1xt7qfBsLPypNE2vFqVnCkrUGrbNfzl+eHDmjMK&#10;YCUYtKrhF0X8fvv+3WZ0tbrDHo1UnkUQS/XoGt6H4OqiINGrAWiFTtkYbNEPEKLpu0J6GCP6YIq7&#10;svxcjOil8ygUUfTu5yDfZvy2VSL8aFtSgZmGR24hnz6fx3QW2w3UnQfXa7HQgP9gMYC2sekNag8B&#10;2Mnrf6AGLTwStmElcCiwbbVQeYY4TVX+Nc1TD07lWaI45G4y0dvBiu/nnT34RF1M9sk9onglZnHX&#10;g+1UJvB8cfHhqiRVMTqqbyXJIHfw7Dh+Qxlz4BQwqzC1fkiQcT42ZbEvN7HVFJiYnSJ6q3VVflx/&#10;yuhQXwudp/BV4cDSpeFG26QD1HB+pJCIQH1NSW6LD9qY/JbGsjH1Sm5Co2WKZMN3x53x7AxpFfK3&#10;NP0jLcHugfo5L4fmJfF4sjK36BXIL8s9gDbzPVIydpEoqZJWkOojysvBX6WLj5i5LwuXtuR3O1f/&#10;+i22PwEAAP//AwBQSwMEFAAGAAgAAAAhAK/m9iLYAAAAAwEAAA8AAABkcnMvZG93bnJldi54bWxM&#10;jkFLw0AQhe+C/2EZwVu7m4qlxGyKVLyoII2CHqfZMUnNzobsto3/3vFkj4/3+N5XrCffqyONsQts&#10;IZsbUMR1cB03Ft7fHmcrUDEhO+wDk4UfirAuLy8KzF048ZaOVWqUQDjmaKFNaci1jnVLHuM8DMTS&#10;fYXRY5I4NtqNeBK47/XCmKX22LE8tDjQpqX6uzp4C+b1efmpXzb7/cfTw9bgTdWbrLL2+mq6vwOV&#10;aEr/Y/jTF3UoxWkXDuyi6oUhOwuzDJSUEnYWFqtbA7os9Ll7+QsAAP//AwBQSwECLQAUAAYACAAA&#10;ACEAtoM4kv4AAADhAQAAEwAAAAAAAAAAAAAAAAAAAAAAW0NvbnRlbnRfVHlwZXNdLnhtbFBLAQIt&#10;ABQABgAIAAAAIQA4/SH/1gAAAJQBAAALAAAAAAAAAAAAAAAAAC8BAABfcmVscy8ucmVsc1BLAQIt&#10;ABQABgAIAAAAIQCWy9XPswEAAF4DAAAOAAAAAAAAAAAAAAAAAC4CAABkcnMvZTJvRG9jLnhtbFBL&#10;AQItABQABgAIAAAAIQCv5vYi2AAAAAMBAAAPAAAAAAAAAAAAAAAAAA0EAABkcnMvZG93bnJldi54&#10;bWxQSwUGAAAAAAQABADzAAAAEgUAAAAA&#10;" strokeweight="0"/>
            </w:pict>
          </mc:Fallback>
        </mc:AlternateContent>
      </w:r>
      <w:r>
        <w:rPr>
          <w:noProof/>
          <w:lang w:val="en-SE"/>
          <w14:ligatures w14:val="standardContextual"/>
        </w:rPr>
        <mc:AlternateContent>
          <mc:Choice Requires="wps">
            <w:drawing>
              <wp:anchor distT="0" distB="0" distL="114300" distR="114300" simplePos="0" relativeHeight="251658240" behindDoc="0" locked="0" layoutInCell="1" allowOverlap="1" wp14:anchorId="0A46894E" wp14:editId="2F035C89">
                <wp:simplePos x="0" y="0"/>
                <wp:positionH relativeFrom="column">
                  <wp:posOffset>1454150</wp:posOffset>
                </wp:positionH>
                <wp:positionV relativeFrom="paragraph">
                  <wp:posOffset>193040</wp:posOffset>
                </wp:positionV>
                <wp:extent cx="252730" cy="295910"/>
                <wp:effectExtent l="0" t="0" r="10160" b="6350"/>
                <wp:wrapNone/>
                <wp:docPr id="12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0CBB3" w14:textId="77777777" w:rsidR="007A2478" w:rsidRDefault="007A2478" w:rsidP="007A2478">
                            <w:r>
                              <w:t>CP-E</w:t>
                            </w:r>
                          </w:p>
                        </w:txbxContent>
                      </wps:txbx>
                      <wps:bodyPr rot="0" vertOverflow="clip" horzOverflow="clip"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A46894E" id="Rectangle 1" o:spid="_x0000_s1026" style="position:absolute;left:0;text-align:left;margin-left:114.5pt;margin-top:15.2pt;width:19.9pt;height:2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5L41gEAAKADAAAOAAAAZHJzL2Uyb0RvYy54bWysU8Fu2zAMvQ/YPwi6L3aCZSuMKEXRIsOA&#10;bh3Q7gNkWYqFyaJAqbGzrx+lxOnW3YZdCIqknvjIp831NDh20BgteMGXi5oz7RV01u8F//60e3fF&#10;WUzSd9KB14IfdeTX27dvNmNo9Ap6cJ1GRiA+NmMQvE8pNFUVVa8HGRcQtKekARxkoiPuqw7lSOiD&#10;q1Z1/aEaAbuAoHSMFL07Jfm24BujVXowJurEnODUWyoWi22zrbYb2exRht6qcxvyH7oYpPX06AXq&#10;TibJntH+BTVYhRDBpIWCoQJjrNKFA7FZ1q/YPPYy6MKFhhPDZUzx/8Gqr4fH8A1z6zHcg/oRmYfb&#10;Xvq9vkGEsdeyo+eWeVDVGGJzuZAPka6ydvwCHa1WPicoM5gMDhmQ2LGpjPp4GbWeElMUXK3f1zUt&#10;RFFqdbX+uC6rqGQzXw4Y0ycNA8uO4EibLODycB9TbkY2c0l+y8POOle26fwfASrMkdJ87jdLIzZp&#10;aieqzm4L3ZFoIJzEQWJOD2SMg1Fw5WzgrAf8+TqW62gPlOFsJAEJ7knhnLnPngaWtTY7ODvt7Eiv&#10;6KLgibOTe5uKJk9ruKFB7mwh+dLfmQHJoHA/Szbr7PdzqXr5WNtfAAAA//8DAFBLAwQUAAYACAAA&#10;ACEAvi0yr90AAAAJAQAADwAAAGRycy9kb3ducmV2LnhtbEyPy07DMBBF90j8gzVI7KiNQW0IcSqE&#10;VAkQm6b9ADeePIQfke024e8ZVrAczdW951TbxVl2wZjG4BXcrwQw9G0wo+8VHA+7uwJYytobbYNH&#10;Bd+YYFtfX1W6NGH2e7w0uWdU4lOpFQw5TyXnqR3Q6bQKE3r6dSE6nemMPTdRz1TuLJdCrLnTo6eF&#10;QU/4OmD71ZydAn5odnPR2CjCh+w+7fvbvsOg1O3N8vIMLOOS/8Lwi0/oUBPTKZy9ScwqkPKJXLKC&#10;B/EIjAJyXZDLScFmI4DXFf9vUP8AAAD//wMAUEsBAi0AFAAGAAgAAAAhALaDOJL+AAAA4QEAABMA&#10;AAAAAAAAAAAAAAAAAAAAAFtDb250ZW50X1R5cGVzXS54bWxQSwECLQAUAAYACAAAACEAOP0h/9YA&#10;AACUAQAACwAAAAAAAAAAAAAAAAAvAQAAX3JlbHMvLnJlbHNQSwECLQAUAAYACAAAACEADg+S+NYB&#10;AACgAwAADgAAAAAAAAAAAAAAAAAuAgAAZHJzL2Uyb0RvYy54bWxQSwECLQAUAAYACAAAACEAvi0y&#10;r90AAAAJAQAADwAAAAAAAAAAAAAAAAAwBAAAZHJzL2Rvd25yZXYueG1sUEsFBgAAAAAEAAQA8wAA&#10;ADoFAAAAAA==&#10;" filled="f" stroked="f">
                <v:textbox style="mso-fit-shape-to-text:t" inset="0,0,0,0">
                  <w:txbxContent>
                    <w:p w14:paraId="6CB0CBB3" w14:textId="77777777" w:rsidR="007A2478" w:rsidRDefault="007A2478" w:rsidP="007A2478">
                      <w:r>
                        <w:t>CP-E</w:t>
                      </w:r>
                    </w:p>
                  </w:txbxContent>
                </v:textbox>
              </v:rect>
            </w:pict>
          </mc:Fallback>
        </mc:AlternateContent>
      </w:r>
      <w:r>
        <w:rPr>
          <w:lang w:val="en-SE"/>
        </w:rPr>
        <w:t>Figure 6.3F.3.2.3-1: General ON/OFF time mask for shared spectrum channel access</w:t>
      </w:r>
    </w:p>
    <w:p w14:paraId="6D7AB1D2" w14:textId="77777777" w:rsidR="007A2478" w:rsidRDefault="007A2478" w:rsidP="007A2478">
      <w:pPr>
        <w:rPr>
          <w:lang w:val="en-SE"/>
        </w:rPr>
      </w:pPr>
    </w:p>
    <w:p w14:paraId="1704A43A" w14:textId="77777777" w:rsidR="007A2478" w:rsidRDefault="007A2478" w:rsidP="007A2478">
      <w:pPr>
        <w:rPr>
          <w:lang w:val="en-SE"/>
        </w:rPr>
      </w:pPr>
      <w:r>
        <w:rPr>
          <w:lang w:val="en-SE"/>
        </w:rPr>
        <w:t>The normative reference for this requirement is TS 38.101-1 [2] clause 6.3F.3.2.</w:t>
      </w:r>
    </w:p>
    <w:p w14:paraId="281CFDF1" w14:textId="77777777" w:rsidR="007A2478" w:rsidRDefault="007A2478" w:rsidP="007A2478">
      <w:pPr>
        <w:pStyle w:val="H6"/>
      </w:pPr>
      <w:r>
        <w:lastRenderedPageBreak/>
        <w:t>6.3F.3.2.4</w:t>
      </w:r>
      <w:r>
        <w:tab/>
        <w:t>Test description</w:t>
      </w:r>
    </w:p>
    <w:p w14:paraId="7B46DB37" w14:textId="77777777" w:rsidR="007A2478" w:rsidRDefault="007A2478" w:rsidP="007A2478">
      <w:pPr>
        <w:pStyle w:val="H6"/>
        <w:rPr>
          <w:lang w:eastAsia="zh-CN"/>
        </w:rPr>
      </w:pPr>
      <w:r>
        <w:t>6.3F.3.2.4.1</w:t>
      </w:r>
      <w:r>
        <w:tab/>
        <w:t>Initial condition</w:t>
      </w:r>
    </w:p>
    <w:p w14:paraId="6854D6EC" w14:textId="77777777" w:rsidR="007A2478" w:rsidRDefault="007A2478" w:rsidP="007A2478">
      <w:pPr>
        <w:rPr>
          <w:lang w:val="en-SE"/>
        </w:rPr>
      </w:pPr>
      <w:r>
        <w:rPr>
          <w:lang w:val="en-SE"/>
        </w:rPr>
        <w:t>Initial conditions are a set of test configurations the UE needs to be tested in and the steps for the SS to take with the UE to reach the correct measurement state.</w:t>
      </w:r>
    </w:p>
    <w:p w14:paraId="19C60503" w14:textId="77777777" w:rsidR="007A2478" w:rsidRDefault="007A2478" w:rsidP="007A2478">
      <w:pPr>
        <w:rPr>
          <w:lang w:val="en-SE"/>
        </w:rPr>
      </w:pPr>
      <w:r>
        <w:rPr>
          <w:lang w:val="en-SE"/>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6.3F.3.2.4.1-1. The details of the uplink reference measurement channels (RMCs) are specified in Annexe A.2. Configurations of PDSCH and PDCCH before measurement are specified in Annex C.2.</w:t>
      </w:r>
    </w:p>
    <w:p w14:paraId="5CBAFF6E" w14:textId="77777777" w:rsidR="007A2478" w:rsidRDefault="007A2478" w:rsidP="007A2478">
      <w:pPr>
        <w:pStyle w:val="TH"/>
        <w:rPr>
          <w:lang w:val="en-SE"/>
        </w:rPr>
      </w:pPr>
      <w:r>
        <w:rPr>
          <w:lang w:val="en-SE"/>
        </w:rPr>
        <w:t>Table 6.3F.3.2.4.1-1: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6622DA" w:rsidRPr="006622DA" w14:paraId="6E452F06" w14:textId="77777777" w:rsidTr="006622DA">
        <w:trPr>
          <w:ins w:id="6" w:author="Petter Karlsson" w:date="2025-01-30T10:46:00Z"/>
        </w:trPr>
        <w:tc>
          <w:tcPr>
            <w:tcW w:w="5000" w:type="pct"/>
            <w:gridSpan w:val="4"/>
            <w:tcBorders>
              <w:top w:val="single" w:sz="4" w:space="0" w:color="auto"/>
              <w:left w:val="single" w:sz="4" w:space="0" w:color="auto"/>
              <w:bottom w:val="single" w:sz="4" w:space="0" w:color="auto"/>
              <w:right w:val="single" w:sz="4" w:space="0" w:color="auto"/>
            </w:tcBorders>
            <w:hideMark/>
          </w:tcPr>
          <w:p w14:paraId="46BA25B3" w14:textId="77777777" w:rsidR="006622DA" w:rsidRPr="006622DA" w:rsidRDefault="006622DA" w:rsidP="006622DA">
            <w:pPr>
              <w:keepNext/>
              <w:keepLines/>
              <w:overflowPunct w:val="0"/>
              <w:autoSpaceDE w:val="0"/>
              <w:autoSpaceDN w:val="0"/>
              <w:adjustRightInd w:val="0"/>
              <w:spacing w:after="0" w:line="256" w:lineRule="auto"/>
              <w:jc w:val="center"/>
              <w:rPr>
                <w:ins w:id="7" w:author="Petter Karlsson" w:date="2025-01-30T10:46:00Z"/>
                <w:rFonts w:ascii="Arial" w:hAnsi="Arial"/>
                <w:b/>
                <w:sz w:val="18"/>
                <w:lang w:eastAsia="zh-CN"/>
              </w:rPr>
            </w:pPr>
            <w:ins w:id="8" w:author="Petter Karlsson" w:date="2025-01-30T10:46:00Z">
              <w:r w:rsidRPr="006622DA">
                <w:rPr>
                  <w:rFonts w:ascii="Arial" w:hAnsi="Arial"/>
                  <w:b/>
                  <w:sz w:val="18"/>
                  <w:lang w:val="fr-FR" w:eastAsia="zh-CN"/>
                </w:rPr>
                <w:t>Initial Conditions</w:t>
              </w:r>
            </w:ins>
          </w:p>
        </w:tc>
      </w:tr>
      <w:tr w:rsidR="006622DA" w:rsidRPr="006622DA" w14:paraId="761CDF50" w14:textId="77777777" w:rsidTr="006622DA">
        <w:trPr>
          <w:ins w:id="9" w:author="Petter Karlsson" w:date="2025-01-30T10:46:00Z"/>
        </w:trPr>
        <w:tc>
          <w:tcPr>
            <w:tcW w:w="2068" w:type="pct"/>
            <w:gridSpan w:val="2"/>
            <w:tcBorders>
              <w:top w:val="single" w:sz="4" w:space="0" w:color="auto"/>
              <w:left w:val="single" w:sz="4" w:space="0" w:color="auto"/>
              <w:bottom w:val="single" w:sz="4" w:space="0" w:color="auto"/>
              <w:right w:val="single" w:sz="4" w:space="0" w:color="auto"/>
            </w:tcBorders>
            <w:hideMark/>
          </w:tcPr>
          <w:p w14:paraId="6F29E1B4" w14:textId="77777777" w:rsidR="006622DA" w:rsidRPr="006622DA" w:rsidRDefault="006622DA" w:rsidP="006622DA">
            <w:pPr>
              <w:keepNext/>
              <w:keepLines/>
              <w:overflowPunct w:val="0"/>
              <w:autoSpaceDE w:val="0"/>
              <w:autoSpaceDN w:val="0"/>
              <w:adjustRightInd w:val="0"/>
              <w:spacing w:after="0" w:line="256" w:lineRule="auto"/>
              <w:rPr>
                <w:ins w:id="10" w:author="Petter Karlsson" w:date="2025-01-30T10:46:00Z"/>
                <w:rFonts w:ascii="Arial" w:hAnsi="Arial"/>
                <w:sz w:val="18"/>
                <w:lang w:val="fr-FR" w:eastAsia="en-GB"/>
              </w:rPr>
            </w:pPr>
            <w:ins w:id="11" w:author="Petter Karlsson" w:date="2025-01-30T10:46:00Z">
              <w:r w:rsidRPr="006622DA">
                <w:rPr>
                  <w:rFonts w:ascii="Arial" w:hAnsi="Arial"/>
                  <w:sz w:val="18"/>
                  <w:lang w:val="fr-FR" w:eastAsia="en-GB"/>
                </w:rPr>
                <w:t xml:space="preserve">Test </w:t>
              </w:r>
              <w:proofErr w:type="spellStart"/>
              <w:r w:rsidRPr="006622DA">
                <w:rPr>
                  <w:rFonts w:ascii="Arial" w:hAnsi="Arial"/>
                  <w:sz w:val="18"/>
                  <w:lang w:val="fr-FR" w:eastAsia="en-GB"/>
                </w:rPr>
                <w:t>Environment</w:t>
              </w:r>
              <w:proofErr w:type="spellEnd"/>
              <w:r w:rsidRPr="006622DA">
                <w:rPr>
                  <w:rFonts w:ascii="Arial" w:hAnsi="Arial"/>
                  <w:sz w:val="18"/>
                  <w:lang w:val="fr-FR" w:eastAsia="en-GB"/>
                </w:rPr>
                <w:t xml:space="preserve"> as </w:t>
              </w:r>
              <w:proofErr w:type="spellStart"/>
              <w:r w:rsidRPr="006622DA">
                <w:rPr>
                  <w:rFonts w:ascii="Arial" w:hAnsi="Arial"/>
                  <w:sz w:val="18"/>
                  <w:lang w:val="fr-FR" w:eastAsia="en-GB"/>
                </w:rPr>
                <w:t>specified</w:t>
              </w:r>
              <w:proofErr w:type="spellEnd"/>
              <w:r w:rsidRPr="006622DA">
                <w:rPr>
                  <w:rFonts w:ascii="Arial" w:hAnsi="Arial"/>
                  <w:sz w:val="18"/>
                  <w:lang w:val="fr-FR" w:eastAsia="en-GB"/>
                </w:rPr>
                <w:t xml:space="preserve"> in TS 38.508-1 [5] </w:t>
              </w:r>
              <w:proofErr w:type="spellStart"/>
              <w:r w:rsidRPr="006622DA">
                <w:rPr>
                  <w:rFonts w:ascii="Arial" w:hAnsi="Arial"/>
                  <w:sz w:val="18"/>
                  <w:lang w:val="fr-FR" w:eastAsia="en-GB"/>
                </w:rPr>
                <w:t>subclause</w:t>
              </w:r>
              <w:proofErr w:type="spellEnd"/>
              <w:r w:rsidRPr="006622DA">
                <w:rPr>
                  <w:rFonts w:ascii="Arial" w:hAnsi="Arial"/>
                  <w:sz w:val="18"/>
                  <w:lang w:val="fr-FR" w:eastAsia="en-GB"/>
                </w:rPr>
                <w:t xml:space="preserv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34C49F37" w14:textId="77777777" w:rsidR="006622DA" w:rsidRPr="006622DA" w:rsidRDefault="006622DA" w:rsidP="006622DA">
            <w:pPr>
              <w:keepNext/>
              <w:keepLines/>
              <w:overflowPunct w:val="0"/>
              <w:autoSpaceDE w:val="0"/>
              <w:autoSpaceDN w:val="0"/>
              <w:adjustRightInd w:val="0"/>
              <w:spacing w:after="0" w:line="256" w:lineRule="auto"/>
              <w:rPr>
                <w:ins w:id="12" w:author="Petter Karlsson" w:date="2025-01-30T10:46:00Z"/>
                <w:rFonts w:ascii="Arial" w:hAnsi="Arial"/>
                <w:sz w:val="18"/>
                <w:lang w:val="fr-FR" w:eastAsia="en-GB"/>
              </w:rPr>
            </w:pPr>
            <w:ins w:id="13" w:author="Petter Karlsson" w:date="2025-01-30T10:46:00Z">
              <w:r w:rsidRPr="006622DA">
                <w:rPr>
                  <w:rFonts w:ascii="Arial" w:hAnsi="Arial"/>
                  <w:sz w:val="18"/>
                  <w:lang w:val="fr-FR" w:eastAsia="en-GB"/>
                </w:rPr>
                <w:t>Normal, TL/VL, TL/VH, TH/VL, TH/VH</w:t>
              </w:r>
            </w:ins>
          </w:p>
        </w:tc>
      </w:tr>
      <w:tr w:rsidR="006622DA" w:rsidRPr="006622DA" w14:paraId="28B01D9C" w14:textId="77777777" w:rsidTr="006622DA">
        <w:trPr>
          <w:ins w:id="14" w:author="Petter Karlsson" w:date="2025-01-30T10:46:00Z"/>
        </w:trPr>
        <w:tc>
          <w:tcPr>
            <w:tcW w:w="2068" w:type="pct"/>
            <w:gridSpan w:val="2"/>
            <w:tcBorders>
              <w:top w:val="single" w:sz="4" w:space="0" w:color="auto"/>
              <w:left w:val="single" w:sz="4" w:space="0" w:color="auto"/>
              <w:bottom w:val="single" w:sz="4" w:space="0" w:color="auto"/>
              <w:right w:val="single" w:sz="4" w:space="0" w:color="auto"/>
            </w:tcBorders>
            <w:hideMark/>
          </w:tcPr>
          <w:p w14:paraId="4CAFF433" w14:textId="77777777" w:rsidR="006622DA" w:rsidRPr="006622DA" w:rsidRDefault="006622DA" w:rsidP="006622DA">
            <w:pPr>
              <w:keepNext/>
              <w:keepLines/>
              <w:overflowPunct w:val="0"/>
              <w:autoSpaceDE w:val="0"/>
              <w:autoSpaceDN w:val="0"/>
              <w:adjustRightInd w:val="0"/>
              <w:spacing w:after="0" w:line="256" w:lineRule="auto"/>
              <w:rPr>
                <w:ins w:id="15" w:author="Petter Karlsson" w:date="2025-01-30T10:46:00Z"/>
                <w:rFonts w:ascii="Arial" w:hAnsi="Arial"/>
                <w:sz w:val="18"/>
                <w:lang w:val="fr-FR" w:eastAsia="en-GB"/>
              </w:rPr>
            </w:pPr>
            <w:ins w:id="16" w:author="Petter Karlsson" w:date="2025-01-30T10:46:00Z">
              <w:r w:rsidRPr="006622DA">
                <w:rPr>
                  <w:rFonts w:ascii="Arial" w:hAnsi="Arial"/>
                  <w:sz w:val="18"/>
                  <w:lang w:val="fr-FR" w:eastAsia="en-GB"/>
                </w:rPr>
                <w:t xml:space="preserve">Test </w:t>
              </w:r>
              <w:proofErr w:type="spellStart"/>
              <w:r w:rsidRPr="006622DA">
                <w:rPr>
                  <w:rFonts w:ascii="Arial" w:hAnsi="Arial"/>
                  <w:sz w:val="18"/>
                  <w:lang w:val="fr-FR" w:eastAsia="en-GB"/>
                </w:rPr>
                <w:t>Frequencies</w:t>
              </w:r>
              <w:proofErr w:type="spellEnd"/>
              <w:r w:rsidRPr="006622DA">
                <w:rPr>
                  <w:rFonts w:ascii="Arial" w:hAnsi="Arial"/>
                  <w:sz w:val="18"/>
                  <w:lang w:val="fr-FR" w:eastAsia="en-GB"/>
                </w:rPr>
                <w:t xml:space="preserve"> as </w:t>
              </w:r>
              <w:proofErr w:type="spellStart"/>
              <w:r w:rsidRPr="006622DA">
                <w:rPr>
                  <w:rFonts w:ascii="Arial" w:hAnsi="Arial"/>
                  <w:sz w:val="18"/>
                  <w:lang w:val="fr-FR" w:eastAsia="en-GB"/>
                </w:rPr>
                <w:t>specified</w:t>
              </w:r>
              <w:proofErr w:type="spellEnd"/>
              <w:r w:rsidRPr="006622DA">
                <w:rPr>
                  <w:rFonts w:ascii="Arial" w:hAnsi="Arial"/>
                  <w:sz w:val="18"/>
                  <w:lang w:val="fr-FR" w:eastAsia="en-GB"/>
                </w:rPr>
                <w:t xml:space="preserve"> in TS 38.508-1 [5] </w:t>
              </w:r>
              <w:proofErr w:type="spellStart"/>
              <w:r w:rsidRPr="006622DA">
                <w:rPr>
                  <w:rFonts w:ascii="Arial" w:hAnsi="Arial"/>
                  <w:sz w:val="18"/>
                  <w:lang w:val="fr-FR" w:eastAsia="en-GB"/>
                </w:rPr>
                <w:t>subclause</w:t>
              </w:r>
              <w:proofErr w:type="spellEnd"/>
              <w:r w:rsidRPr="006622DA">
                <w:rPr>
                  <w:rFonts w:ascii="Arial" w:hAnsi="Arial"/>
                  <w:sz w:val="18"/>
                  <w:lang w:val="fr-FR" w:eastAsia="en-GB"/>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15383759" w14:textId="055DA3A2" w:rsidR="006622DA" w:rsidRPr="006622DA" w:rsidRDefault="006622DA" w:rsidP="006622DA">
            <w:pPr>
              <w:keepNext/>
              <w:keepLines/>
              <w:overflowPunct w:val="0"/>
              <w:autoSpaceDE w:val="0"/>
              <w:autoSpaceDN w:val="0"/>
              <w:adjustRightInd w:val="0"/>
              <w:spacing w:after="0" w:line="256" w:lineRule="auto"/>
              <w:rPr>
                <w:ins w:id="17" w:author="Petter Karlsson" w:date="2025-01-30T10:46:00Z"/>
                <w:rFonts w:ascii="Arial" w:hAnsi="Arial"/>
                <w:sz w:val="18"/>
                <w:lang w:val="fr-FR" w:eastAsia="zh-CN"/>
              </w:rPr>
            </w:pPr>
            <w:ins w:id="18" w:author="Petter Karlsson" w:date="2025-01-30T10:46:00Z">
              <w:r w:rsidRPr="006622DA">
                <w:rPr>
                  <w:rFonts w:ascii="Arial" w:hAnsi="Arial"/>
                  <w:sz w:val="18"/>
                  <w:lang w:val="fr-FR" w:eastAsia="en-GB"/>
                </w:rPr>
                <w:t xml:space="preserve">Low range, </w:t>
              </w:r>
              <w:proofErr w:type="spellStart"/>
              <w:r w:rsidRPr="006622DA">
                <w:rPr>
                  <w:rFonts w:ascii="Arial" w:hAnsi="Arial"/>
                  <w:sz w:val="18"/>
                  <w:lang w:val="fr-FR" w:eastAsia="en-GB"/>
                </w:rPr>
                <w:t>Mid</w:t>
              </w:r>
              <w:proofErr w:type="spellEnd"/>
              <w:r w:rsidRPr="006622DA">
                <w:rPr>
                  <w:rFonts w:ascii="Arial" w:hAnsi="Arial"/>
                  <w:sz w:val="18"/>
                  <w:lang w:val="fr-FR" w:eastAsia="en-GB"/>
                </w:rPr>
                <w:t xml:space="preserve"> range, High range</w:t>
              </w:r>
            </w:ins>
          </w:p>
        </w:tc>
      </w:tr>
      <w:tr w:rsidR="006622DA" w:rsidRPr="006622DA" w14:paraId="13A7BEC3" w14:textId="77777777" w:rsidTr="006622DA">
        <w:trPr>
          <w:ins w:id="19" w:author="Petter Karlsson" w:date="2025-01-30T10:46:00Z"/>
        </w:trPr>
        <w:tc>
          <w:tcPr>
            <w:tcW w:w="2068" w:type="pct"/>
            <w:gridSpan w:val="2"/>
            <w:tcBorders>
              <w:top w:val="single" w:sz="4" w:space="0" w:color="auto"/>
              <w:left w:val="single" w:sz="4" w:space="0" w:color="auto"/>
              <w:bottom w:val="single" w:sz="4" w:space="0" w:color="auto"/>
              <w:right w:val="single" w:sz="4" w:space="0" w:color="auto"/>
            </w:tcBorders>
            <w:hideMark/>
          </w:tcPr>
          <w:p w14:paraId="076CC011" w14:textId="77777777" w:rsidR="006622DA" w:rsidRPr="006622DA" w:rsidRDefault="006622DA" w:rsidP="006622DA">
            <w:pPr>
              <w:keepNext/>
              <w:keepLines/>
              <w:overflowPunct w:val="0"/>
              <w:autoSpaceDE w:val="0"/>
              <w:autoSpaceDN w:val="0"/>
              <w:adjustRightInd w:val="0"/>
              <w:spacing w:after="0" w:line="256" w:lineRule="auto"/>
              <w:rPr>
                <w:ins w:id="20" w:author="Petter Karlsson" w:date="2025-01-30T10:46:00Z"/>
                <w:rFonts w:ascii="Arial" w:hAnsi="Arial"/>
                <w:sz w:val="18"/>
                <w:lang w:val="fr-FR" w:eastAsia="en-GB"/>
              </w:rPr>
            </w:pPr>
            <w:ins w:id="21" w:author="Petter Karlsson" w:date="2025-01-30T10:46:00Z">
              <w:r w:rsidRPr="006622DA">
                <w:rPr>
                  <w:rFonts w:ascii="Arial" w:hAnsi="Arial"/>
                  <w:sz w:val="18"/>
                  <w:lang w:val="fr-FR" w:eastAsia="en-GB"/>
                </w:rPr>
                <w:t xml:space="preserve">Test Channel </w:t>
              </w:r>
              <w:proofErr w:type="spellStart"/>
              <w:r w:rsidRPr="006622DA">
                <w:rPr>
                  <w:rFonts w:ascii="Arial" w:hAnsi="Arial"/>
                  <w:sz w:val="18"/>
                  <w:lang w:val="fr-FR" w:eastAsia="en-GB"/>
                </w:rPr>
                <w:t>Bandwidths</w:t>
              </w:r>
              <w:proofErr w:type="spellEnd"/>
              <w:r w:rsidRPr="006622DA">
                <w:rPr>
                  <w:rFonts w:ascii="Arial" w:hAnsi="Arial"/>
                  <w:sz w:val="18"/>
                  <w:lang w:val="fr-FR" w:eastAsia="en-GB"/>
                </w:rPr>
                <w:t xml:space="preserve"> as </w:t>
              </w:r>
              <w:proofErr w:type="spellStart"/>
              <w:r w:rsidRPr="006622DA">
                <w:rPr>
                  <w:rFonts w:ascii="Arial" w:hAnsi="Arial"/>
                  <w:sz w:val="18"/>
                  <w:lang w:val="fr-FR" w:eastAsia="en-GB"/>
                </w:rPr>
                <w:t>specified</w:t>
              </w:r>
              <w:proofErr w:type="spellEnd"/>
              <w:r w:rsidRPr="006622DA">
                <w:rPr>
                  <w:rFonts w:ascii="Arial" w:hAnsi="Arial"/>
                  <w:sz w:val="18"/>
                  <w:lang w:val="fr-FR" w:eastAsia="en-GB"/>
                </w:rPr>
                <w:t xml:space="preserve"> in TS 38.508-1 [5] </w:t>
              </w:r>
              <w:proofErr w:type="spellStart"/>
              <w:r w:rsidRPr="006622DA">
                <w:rPr>
                  <w:rFonts w:ascii="Arial" w:hAnsi="Arial"/>
                  <w:sz w:val="18"/>
                  <w:lang w:val="fr-FR" w:eastAsia="en-GB"/>
                </w:rPr>
                <w:t>subclause</w:t>
              </w:r>
              <w:proofErr w:type="spellEnd"/>
              <w:r w:rsidRPr="006622DA">
                <w:rPr>
                  <w:rFonts w:ascii="Arial" w:hAnsi="Arial"/>
                  <w:sz w:val="18"/>
                  <w:lang w:val="fr-FR" w:eastAsia="en-GB"/>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72111035" w14:textId="77777777" w:rsidR="006622DA" w:rsidRPr="006622DA" w:rsidRDefault="006622DA" w:rsidP="006622DA">
            <w:pPr>
              <w:keepNext/>
              <w:keepLines/>
              <w:overflowPunct w:val="0"/>
              <w:autoSpaceDE w:val="0"/>
              <w:autoSpaceDN w:val="0"/>
              <w:adjustRightInd w:val="0"/>
              <w:spacing w:after="0" w:line="256" w:lineRule="auto"/>
              <w:rPr>
                <w:ins w:id="22" w:author="Petter Karlsson" w:date="2025-01-30T10:46:00Z"/>
                <w:rFonts w:ascii="Arial" w:hAnsi="Arial"/>
                <w:sz w:val="18"/>
                <w:lang w:val="fr-FR" w:eastAsia="zh-CN"/>
              </w:rPr>
            </w:pPr>
            <w:proofErr w:type="spellStart"/>
            <w:ins w:id="23" w:author="Petter Karlsson" w:date="2025-01-30T10:46:00Z">
              <w:r w:rsidRPr="006622DA">
                <w:rPr>
                  <w:rFonts w:ascii="Arial" w:hAnsi="Arial"/>
                  <w:sz w:val="18"/>
                  <w:lang w:val="fr-FR" w:eastAsia="en-GB"/>
                </w:rPr>
                <w:t>Lowest</w:t>
              </w:r>
              <w:proofErr w:type="spellEnd"/>
              <w:r w:rsidRPr="006622DA">
                <w:rPr>
                  <w:rFonts w:ascii="Arial" w:hAnsi="Arial"/>
                  <w:sz w:val="18"/>
                  <w:lang w:val="fr-FR" w:eastAsia="en-GB"/>
                </w:rPr>
                <w:t xml:space="preserve">, </w:t>
              </w:r>
              <w:proofErr w:type="spellStart"/>
              <w:r w:rsidRPr="006622DA">
                <w:rPr>
                  <w:rFonts w:ascii="Arial" w:hAnsi="Arial"/>
                  <w:sz w:val="18"/>
                  <w:lang w:val="fr-FR" w:eastAsia="en-GB"/>
                </w:rPr>
                <w:t>Mid</w:t>
              </w:r>
              <w:proofErr w:type="spellEnd"/>
              <w:r w:rsidRPr="006622DA">
                <w:rPr>
                  <w:rFonts w:ascii="Arial" w:hAnsi="Arial"/>
                  <w:sz w:val="18"/>
                  <w:lang w:val="fr-FR" w:eastAsia="en-GB"/>
                </w:rPr>
                <w:t xml:space="preserve">, </w:t>
              </w:r>
              <w:proofErr w:type="spellStart"/>
              <w:r w:rsidRPr="006622DA">
                <w:rPr>
                  <w:rFonts w:ascii="Arial" w:hAnsi="Arial"/>
                  <w:sz w:val="18"/>
                  <w:lang w:val="fr-FR" w:eastAsia="en-GB"/>
                </w:rPr>
                <w:t>Highest</w:t>
              </w:r>
              <w:proofErr w:type="spellEnd"/>
            </w:ins>
          </w:p>
        </w:tc>
      </w:tr>
      <w:tr w:rsidR="006622DA" w:rsidRPr="006622DA" w14:paraId="2E918D7A" w14:textId="77777777" w:rsidTr="006622DA">
        <w:trPr>
          <w:ins w:id="24" w:author="Petter Karlsson" w:date="2025-01-30T10:46:00Z"/>
        </w:trPr>
        <w:tc>
          <w:tcPr>
            <w:tcW w:w="2068" w:type="pct"/>
            <w:gridSpan w:val="2"/>
            <w:tcBorders>
              <w:top w:val="single" w:sz="4" w:space="0" w:color="auto"/>
              <w:left w:val="single" w:sz="4" w:space="0" w:color="auto"/>
              <w:bottom w:val="single" w:sz="4" w:space="0" w:color="auto"/>
              <w:right w:val="single" w:sz="4" w:space="0" w:color="auto"/>
            </w:tcBorders>
            <w:hideMark/>
          </w:tcPr>
          <w:p w14:paraId="254DFBE9" w14:textId="77777777" w:rsidR="006622DA" w:rsidRPr="006622DA" w:rsidRDefault="006622DA" w:rsidP="006622DA">
            <w:pPr>
              <w:keepNext/>
              <w:keepLines/>
              <w:overflowPunct w:val="0"/>
              <w:autoSpaceDE w:val="0"/>
              <w:autoSpaceDN w:val="0"/>
              <w:adjustRightInd w:val="0"/>
              <w:spacing w:after="0" w:line="256" w:lineRule="auto"/>
              <w:rPr>
                <w:ins w:id="25" w:author="Petter Karlsson" w:date="2025-01-30T10:46:00Z"/>
                <w:rFonts w:ascii="Arial" w:hAnsi="Arial"/>
                <w:sz w:val="18"/>
                <w:lang w:val="fr-FR" w:eastAsia="en-GB"/>
              </w:rPr>
            </w:pPr>
            <w:ins w:id="26" w:author="Petter Karlsson" w:date="2025-01-30T10:46:00Z">
              <w:r w:rsidRPr="006622DA">
                <w:rPr>
                  <w:rFonts w:ascii="Arial" w:hAnsi="Arial"/>
                  <w:sz w:val="18"/>
                  <w:lang w:val="fr-FR" w:eastAsia="en-GB"/>
                </w:rPr>
                <w:t xml:space="preserve">Test SCS as </w:t>
              </w:r>
              <w:proofErr w:type="spellStart"/>
              <w:r w:rsidRPr="006622DA">
                <w:rPr>
                  <w:rFonts w:ascii="Arial" w:hAnsi="Arial"/>
                  <w:sz w:val="18"/>
                  <w:lang w:val="fr-FR" w:eastAsia="en-GB"/>
                </w:rPr>
                <w:t>specified</w:t>
              </w:r>
              <w:proofErr w:type="spellEnd"/>
              <w:r w:rsidRPr="006622DA">
                <w:rPr>
                  <w:rFonts w:ascii="Arial" w:hAnsi="Arial"/>
                  <w:sz w:val="18"/>
                  <w:lang w:val="fr-FR" w:eastAsia="en-GB"/>
                </w:rPr>
                <w:t xml:space="preserve">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3BC5CE8B" w14:textId="77777777" w:rsidR="006622DA" w:rsidRPr="006622DA" w:rsidRDefault="006622DA" w:rsidP="006622DA">
            <w:pPr>
              <w:keepNext/>
              <w:keepLines/>
              <w:overflowPunct w:val="0"/>
              <w:autoSpaceDE w:val="0"/>
              <w:autoSpaceDN w:val="0"/>
              <w:adjustRightInd w:val="0"/>
              <w:spacing w:after="0" w:line="256" w:lineRule="auto"/>
              <w:rPr>
                <w:ins w:id="27" w:author="Petter Karlsson" w:date="2025-01-30T10:46:00Z"/>
                <w:rFonts w:ascii="Arial" w:hAnsi="Arial"/>
                <w:sz w:val="18"/>
                <w:lang w:val="fr-FR" w:eastAsia="zh-CN"/>
              </w:rPr>
            </w:pPr>
            <w:proofErr w:type="spellStart"/>
            <w:ins w:id="28" w:author="Petter Karlsson" w:date="2025-01-30T10:46:00Z">
              <w:r w:rsidRPr="006622DA">
                <w:rPr>
                  <w:rFonts w:ascii="Arial" w:hAnsi="Arial"/>
                  <w:sz w:val="18"/>
                  <w:lang w:val="fr-FR" w:eastAsia="en-GB"/>
                </w:rPr>
                <w:t>Lowest</w:t>
              </w:r>
              <w:proofErr w:type="spellEnd"/>
              <w:r w:rsidRPr="006622DA">
                <w:rPr>
                  <w:rFonts w:ascii="Arial" w:hAnsi="Arial"/>
                  <w:sz w:val="18"/>
                  <w:lang w:val="fr-FR" w:eastAsia="en-GB"/>
                </w:rPr>
                <w:t xml:space="preserve">, </w:t>
              </w:r>
              <w:proofErr w:type="spellStart"/>
              <w:r w:rsidRPr="006622DA">
                <w:rPr>
                  <w:rFonts w:ascii="Arial" w:hAnsi="Arial"/>
                  <w:sz w:val="18"/>
                  <w:lang w:val="fr-FR" w:eastAsia="en-GB"/>
                </w:rPr>
                <w:t>Highest</w:t>
              </w:r>
              <w:proofErr w:type="spellEnd"/>
            </w:ins>
          </w:p>
        </w:tc>
      </w:tr>
      <w:tr w:rsidR="006622DA" w:rsidRPr="006622DA" w14:paraId="4C81690F" w14:textId="77777777" w:rsidTr="006622DA">
        <w:trPr>
          <w:ins w:id="29" w:author="Petter Karlsson" w:date="2025-01-30T10:46:00Z"/>
        </w:trPr>
        <w:tc>
          <w:tcPr>
            <w:tcW w:w="5000" w:type="pct"/>
            <w:gridSpan w:val="4"/>
            <w:tcBorders>
              <w:top w:val="single" w:sz="4" w:space="0" w:color="auto"/>
              <w:left w:val="single" w:sz="4" w:space="0" w:color="auto"/>
              <w:bottom w:val="single" w:sz="4" w:space="0" w:color="auto"/>
              <w:right w:val="single" w:sz="4" w:space="0" w:color="auto"/>
            </w:tcBorders>
            <w:hideMark/>
          </w:tcPr>
          <w:p w14:paraId="20ED5923" w14:textId="77777777" w:rsidR="006622DA" w:rsidRPr="006622DA" w:rsidRDefault="006622DA" w:rsidP="006622DA">
            <w:pPr>
              <w:keepNext/>
              <w:keepLines/>
              <w:overflowPunct w:val="0"/>
              <w:autoSpaceDE w:val="0"/>
              <w:autoSpaceDN w:val="0"/>
              <w:adjustRightInd w:val="0"/>
              <w:spacing w:after="0" w:line="256" w:lineRule="auto"/>
              <w:jc w:val="center"/>
              <w:rPr>
                <w:ins w:id="30" w:author="Petter Karlsson" w:date="2025-01-30T10:46:00Z"/>
                <w:rFonts w:ascii="Arial" w:hAnsi="Arial"/>
                <w:b/>
                <w:sz w:val="18"/>
                <w:lang w:val="fr-FR" w:eastAsia="en-GB"/>
              </w:rPr>
            </w:pPr>
            <w:ins w:id="31" w:author="Petter Karlsson" w:date="2025-01-30T10:46:00Z">
              <w:r w:rsidRPr="006622DA">
                <w:rPr>
                  <w:rFonts w:ascii="Arial" w:hAnsi="Arial"/>
                  <w:b/>
                  <w:sz w:val="18"/>
                  <w:lang w:val="fr-FR" w:eastAsia="en-GB"/>
                </w:rPr>
                <w:t xml:space="preserve">Test </w:t>
              </w:r>
              <w:proofErr w:type="spellStart"/>
              <w:r w:rsidRPr="006622DA">
                <w:rPr>
                  <w:rFonts w:ascii="Arial" w:hAnsi="Arial"/>
                  <w:b/>
                  <w:sz w:val="18"/>
                  <w:lang w:val="fr-FR" w:eastAsia="en-GB"/>
                </w:rPr>
                <w:t>Parameters</w:t>
              </w:r>
              <w:proofErr w:type="spellEnd"/>
              <w:r w:rsidRPr="006622DA">
                <w:rPr>
                  <w:rFonts w:ascii="Arial" w:hAnsi="Arial"/>
                  <w:b/>
                  <w:sz w:val="18"/>
                  <w:lang w:val="fr-FR" w:eastAsia="en-GB"/>
                </w:rPr>
                <w:t xml:space="preserve"> for Channel </w:t>
              </w:r>
              <w:proofErr w:type="spellStart"/>
              <w:r w:rsidRPr="006622DA">
                <w:rPr>
                  <w:rFonts w:ascii="Arial" w:hAnsi="Arial"/>
                  <w:b/>
                  <w:sz w:val="18"/>
                  <w:lang w:val="fr-FR" w:eastAsia="en-GB"/>
                </w:rPr>
                <w:t>Bandwidths</w:t>
              </w:r>
              <w:proofErr w:type="spellEnd"/>
            </w:ins>
          </w:p>
        </w:tc>
      </w:tr>
      <w:tr w:rsidR="006622DA" w:rsidRPr="006622DA" w14:paraId="6420677C" w14:textId="77777777" w:rsidTr="006622DA">
        <w:trPr>
          <w:ins w:id="32" w:author="Petter Karlsson" w:date="2025-01-30T10:46:00Z"/>
        </w:trPr>
        <w:tc>
          <w:tcPr>
            <w:tcW w:w="702" w:type="pct"/>
            <w:tcBorders>
              <w:top w:val="single" w:sz="4" w:space="0" w:color="auto"/>
              <w:left w:val="single" w:sz="4" w:space="0" w:color="auto"/>
              <w:bottom w:val="single" w:sz="4" w:space="0" w:color="auto"/>
              <w:right w:val="single" w:sz="4" w:space="0" w:color="auto"/>
            </w:tcBorders>
            <w:hideMark/>
          </w:tcPr>
          <w:p w14:paraId="1BA83A05" w14:textId="77777777" w:rsidR="006622DA" w:rsidRPr="006622DA" w:rsidRDefault="006622DA" w:rsidP="006622DA">
            <w:pPr>
              <w:keepNext/>
              <w:keepLines/>
              <w:overflowPunct w:val="0"/>
              <w:autoSpaceDE w:val="0"/>
              <w:autoSpaceDN w:val="0"/>
              <w:adjustRightInd w:val="0"/>
              <w:spacing w:after="0" w:line="256" w:lineRule="auto"/>
              <w:jc w:val="center"/>
              <w:rPr>
                <w:ins w:id="33" w:author="Petter Karlsson" w:date="2025-01-30T10:46:00Z"/>
                <w:rFonts w:ascii="Arial" w:hAnsi="Arial"/>
                <w:b/>
                <w:sz w:val="18"/>
                <w:lang w:val="fr-FR" w:eastAsia="zh-CN"/>
              </w:rPr>
            </w:pPr>
            <w:ins w:id="34" w:author="Petter Karlsson" w:date="2025-01-30T10:46:00Z">
              <w:r w:rsidRPr="006622DA">
                <w:rPr>
                  <w:rFonts w:ascii="Arial" w:hAnsi="Arial"/>
                  <w:b/>
                  <w:sz w:val="18"/>
                  <w:lang w:val="fr-FR" w:eastAsia="zh-CN"/>
                </w:rPr>
                <w:t>Test ID</w:t>
              </w:r>
            </w:ins>
          </w:p>
        </w:tc>
        <w:tc>
          <w:tcPr>
            <w:tcW w:w="1366" w:type="pct"/>
            <w:tcBorders>
              <w:top w:val="single" w:sz="4" w:space="0" w:color="auto"/>
              <w:left w:val="single" w:sz="4" w:space="0" w:color="auto"/>
              <w:bottom w:val="single" w:sz="4" w:space="0" w:color="auto"/>
              <w:right w:val="single" w:sz="4" w:space="0" w:color="auto"/>
            </w:tcBorders>
            <w:hideMark/>
          </w:tcPr>
          <w:p w14:paraId="1FC695EE" w14:textId="77777777" w:rsidR="006622DA" w:rsidRPr="006622DA" w:rsidRDefault="006622DA" w:rsidP="006622DA">
            <w:pPr>
              <w:keepNext/>
              <w:keepLines/>
              <w:overflowPunct w:val="0"/>
              <w:autoSpaceDE w:val="0"/>
              <w:autoSpaceDN w:val="0"/>
              <w:adjustRightInd w:val="0"/>
              <w:spacing w:after="0" w:line="256" w:lineRule="auto"/>
              <w:jc w:val="center"/>
              <w:rPr>
                <w:ins w:id="35" w:author="Petter Karlsson" w:date="2025-01-30T10:46:00Z"/>
                <w:rFonts w:ascii="Arial" w:hAnsi="Arial"/>
                <w:b/>
                <w:sz w:val="18"/>
                <w:lang w:val="fr-FR" w:eastAsia="en-GB"/>
              </w:rPr>
            </w:pPr>
            <w:proofErr w:type="spellStart"/>
            <w:ins w:id="36" w:author="Petter Karlsson" w:date="2025-01-30T10:46:00Z">
              <w:r w:rsidRPr="006622DA">
                <w:rPr>
                  <w:rFonts w:ascii="Arial" w:hAnsi="Arial"/>
                  <w:b/>
                  <w:sz w:val="18"/>
                  <w:lang w:val="fr-FR" w:eastAsia="en-GB"/>
                </w:rPr>
                <w:t>Downlink</w:t>
              </w:r>
              <w:proofErr w:type="spellEnd"/>
              <w:r w:rsidRPr="006622DA">
                <w:rPr>
                  <w:rFonts w:ascii="Arial" w:hAnsi="Arial"/>
                  <w:b/>
                  <w:sz w:val="18"/>
                  <w:lang w:val="fr-FR" w:eastAsia="en-GB"/>
                </w:rPr>
                <w:t xml:space="preserve">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0728336" w14:textId="77777777" w:rsidR="006622DA" w:rsidRPr="006622DA" w:rsidRDefault="006622DA" w:rsidP="006622DA">
            <w:pPr>
              <w:keepNext/>
              <w:keepLines/>
              <w:overflowPunct w:val="0"/>
              <w:autoSpaceDE w:val="0"/>
              <w:autoSpaceDN w:val="0"/>
              <w:adjustRightInd w:val="0"/>
              <w:spacing w:after="0" w:line="256" w:lineRule="auto"/>
              <w:jc w:val="center"/>
              <w:rPr>
                <w:ins w:id="37" w:author="Petter Karlsson" w:date="2025-01-30T10:46:00Z"/>
                <w:rFonts w:ascii="Arial" w:hAnsi="Arial"/>
                <w:b/>
                <w:sz w:val="18"/>
                <w:lang w:val="fr-FR" w:eastAsia="zh-CN"/>
              </w:rPr>
            </w:pPr>
            <w:proofErr w:type="spellStart"/>
            <w:ins w:id="38" w:author="Petter Karlsson" w:date="2025-01-30T10:46:00Z">
              <w:r w:rsidRPr="006622DA">
                <w:rPr>
                  <w:rFonts w:ascii="Arial" w:hAnsi="Arial"/>
                  <w:b/>
                  <w:sz w:val="18"/>
                  <w:lang w:val="fr-FR" w:eastAsia="en-GB"/>
                </w:rPr>
                <w:t>Uplink</w:t>
              </w:r>
              <w:proofErr w:type="spellEnd"/>
              <w:r w:rsidRPr="006622DA">
                <w:rPr>
                  <w:rFonts w:ascii="Arial" w:hAnsi="Arial"/>
                  <w:b/>
                  <w:sz w:val="18"/>
                  <w:lang w:val="fr-FR" w:eastAsia="en-GB"/>
                </w:rPr>
                <w:t xml:space="preserve"> Configuration</w:t>
              </w:r>
            </w:ins>
          </w:p>
        </w:tc>
      </w:tr>
      <w:tr w:rsidR="006622DA" w:rsidRPr="006622DA" w14:paraId="7873368F" w14:textId="77777777" w:rsidTr="006622DA">
        <w:trPr>
          <w:ins w:id="39" w:author="Petter Karlsson" w:date="2025-01-30T10:46:00Z"/>
        </w:trPr>
        <w:tc>
          <w:tcPr>
            <w:tcW w:w="702" w:type="pct"/>
            <w:tcBorders>
              <w:top w:val="single" w:sz="4" w:space="0" w:color="auto"/>
              <w:left w:val="single" w:sz="4" w:space="0" w:color="auto"/>
              <w:bottom w:val="single" w:sz="4" w:space="0" w:color="auto"/>
              <w:right w:val="single" w:sz="4" w:space="0" w:color="auto"/>
            </w:tcBorders>
          </w:tcPr>
          <w:p w14:paraId="4A2EFB14" w14:textId="77777777" w:rsidR="006622DA" w:rsidRPr="006622DA" w:rsidRDefault="006622DA" w:rsidP="006622DA">
            <w:pPr>
              <w:keepNext/>
              <w:keepLines/>
              <w:overflowPunct w:val="0"/>
              <w:autoSpaceDE w:val="0"/>
              <w:autoSpaceDN w:val="0"/>
              <w:adjustRightInd w:val="0"/>
              <w:spacing w:after="0" w:line="256" w:lineRule="auto"/>
              <w:jc w:val="center"/>
              <w:rPr>
                <w:ins w:id="40" w:author="Petter Karlsson" w:date="2025-01-30T10:46:00Z"/>
                <w:rFonts w:ascii="Arial" w:hAnsi="Arial"/>
                <w:b/>
                <w:sz w:val="18"/>
                <w:lang w:val="fr-FR" w:eastAsia="zh-CN"/>
              </w:rPr>
            </w:pPr>
          </w:p>
        </w:tc>
        <w:tc>
          <w:tcPr>
            <w:tcW w:w="1366" w:type="pct"/>
            <w:tcBorders>
              <w:top w:val="single" w:sz="4" w:space="0" w:color="auto"/>
              <w:left w:val="single" w:sz="4" w:space="0" w:color="auto"/>
              <w:bottom w:val="nil"/>
              <w:right w:val="single" w:sz="4" w:space="0" w:color="auto"/>
            </w:tcBorders>
            <w:hideMark/>
          </w:tcPr>
          <w:p w14:paraId="076311D9" w14:textId="08D28F68" w:rsidR="006622DA" w:rsidRPr="006622DA" w:rsidRDefault="006622DA" w:rsidP="006622DA">
            <w:pPr>
              <w:keepNext/>
              <w:keepLines/>
              <w:overflowPunct w:val="0"/>
              <w:autoSpaceDE w:val="0"/>
              <w:autoSpaceDN w:val="0"/>
              <w:adjustRightInd w:val="0"/>
              <w:spacing w:after="0" w:line="256" w:lineRule="auto"/>
              <w:jc w:val="center"/>
              <w:rPr>
                <w:ins w:id="41" w:author="Petter Karlsson" w:date="2025-01-30T10:46:00Z"/>
                <w:rFonts w:ascii="Arial" w:hAnsi="Arial"/>
                <w:sz w:val="18"/>
                <w:lang w:val="fr-FR" w:eastAsia="en-GB"/>
              </w:rPr>
            </w:pPr>
            <w:ins w:id="42" w:author="Petter Karlsson" w:date="2025-01-30T10:46:00Z">
              <w:r w:rsidRPr="006622DA">
                <w:rPr>
                  <w:rFonts w:ascii="Arial" w:hAnsi="Arial"/>
                  <w:sz w:val="18"/>
                  <w:lang w:val="fr-FR" w:eastAsia="en-GB"/>
                </w:rPr>
                <w:t xml:space="preserve">N/A for </w:t>
              </w:r>
              <w:proofErr w:type="spellStart"/>
              <w:r>
                <w:rPr>
                  <w:rFonts w:ascii="Arial" w:hAnsi="Arial"/>
                  <w:sz w:val="18"/>
                  <w:lang w:val="fr-FR" w:eastAsia="en-GB"/>
                </w:rPr>
                <w:t>this</w:t>
              </w:r>
              <w:proofErr w:type="spellEnd"/>
              <w:r w:rsidRPr="006622DA">
                <w:rPr>
                  <w:rFonts w:ascii="Arial" w:hAnsi="Arial"/>
                  <w:sz w:val="18"/>
                  <w:lang w:val="fr-FR" w:eastAsia="en-GB"/>
                </w:rPr>
                <w:t xml:space="preserve"> </w:t>
              </w:r>
            </w:ins>
          </w:p>
        </w:tc>
        <w:tc>
          <w:tcPr>
            <w:tcW w:w="1727" w:type="pct"/>
            <w:tcBorders>
              <w:top w:val="single" w:sz="4" w:space="0" w:color="auto"/>
              <w:left w:val="single" w:sz="4" w:space="0" w:color="auto"/>
              <w:bottom w:val="single" w:sz="4" w:space="0" w:color="auto"/>
              <w:right w:val="single" w:sz="4" w:space="0" w:color="auto"/>
            </w:tcBorders>
            <w:hideMark/>
          </w:tcPr>
          <w:p w14:paraId="7EB074AA" w14:textId="77777777" w:rsidR="006622DA" w:rsidRPr="006622DA" w:rsidRDefault="006622DA" w:rsidP="006622DA">
            <w:pPr>
              <w:keepNext/>
              <w:keepLines/>
              <w:overflowPunct w:val="0"/>
              <w:autoSpaceDE w:val="0"/>
              <w:autoSpaceDN w:val="0"/>
              <w:adjustRightInd w:val="0"/>
              <w:spacing w:after="0" w:line="256" w:lineRule="auto"/>
              <w:jc w:val="center"/>
              <w:rPr>
                <w:ins w:id="43" w:author="Petter Karlsson" w:date="2025-01-30T10:46:00Z"/>
                <w:rFonts w:ascii="Arial" w:hAnsi="Arial"/>
                <w:b/>
                <w:sz w:val="18"/>
                <w:lang w:val="fr-FR" w:eastAsia="zh-CN"/>
              </w:rPr>
            </w:pPr>
            <w:ins w:id="44" w:author="Petter Karlsson" w:date="2025-01-30T10:46:00Z">
              <w:r w:rsidRPr="006622DA">
                <w:rPr>
                  <w:rFonts w:ascii="Arial" w:hAnsi="Arial"/>
                  <w:b/>
                  <w:sz w:val="18"/>
                  <w:lang w:val="fr-FR" w:eastAsia="zh-CN"/>
                </w:rPr>
                <w:t>Modulation</w:t>
              </w:r>
            </w:ins>
          </w:p>
        </w:tc>
        <w:tc>
          <w:tcPr>
            <w:tcW w:w="1205" w:type="pct"/>
            <w:tcBorders>
              <w:top w:val="single" w:sz="4" w:space="0" w:color="auto"/>
              <w:left w:val="single" w:sz="4" w:space="0" w:color="auto"/>
              <w:bottom w:val="single" w:sz="4" w:space="0" w:color="auto"/>
              <w:right w:val="single" w:sz="4" w:space="0" w:color="auto"/>
            </w:tcBorders>
            <w:hideMark/>
          </w:tcPr>
          <w:p w14:paraId="52789EDC" w14:textId="77777777" w:rsidR="006622DA" w:rsidRPr="006622DA" w:rsidRDefault="006622DA" w:rsidP="006622DA">
            <w:pPr>
              <w:keepNext/>
              <w:keepLines/>
              <w:overflowPunct w:val="0"/>
              <w:autoSpaceDE w:val="0"/>
              <w:autoSpaceDN w:val="0"/>
              <w:adjustRightInd w:val="0"/>
              <w:spacing w:after="0" w:line="256" w:lineRule="auto"/>
              <w:jc w:val="center"/>
              <w:rPr>
                <w:ins w:id="45" w:author="Petter Karlsson" w:date="2025-01-30T10:46:00Z"/>
                <w:rFonts w:ascii="Arial" w:hAnsi="Arial"/>
                <w:b/>
                <w:sz w:val="18"/>
                <w:lang w:val="fr-FR" w:eastAsia="zh-CN"/>
              </w:rPr>
            </w:pPr>
            <w:ins w:id="46" w:author="Petter Karlsson" w:date="2025-01-30T10:46:00Z">
              <w:r w:rsidRPr="006622DA">
                <w:rPr>
                  <w:rFonts w:ascii="Arial" w:hAnsi="Arial"/>
                  <w:b/>
                  <w:sz w:val="18"/>
                  <w:lang w:val="fr-FR" w:eastAsia="zh-CN"/>
                </w:rPr>
                <w:t>RB allocation (NOTE 1)</w:t>
              </w:r>
            </w:ins>
          </w:p>
        </w:tc>
      </w:tr>
      <w:tr w:rsidR="006622DA" w:rsidRPr="006622DA" w14:paraId="55018432" w14:textId="77777777" w:rsidTr="006622DA">
        <w:trPr>
          <w:ins w:id="47" w:author="Petter Karlsson" w:date="2025-01-30T10:46:00Z"/>
        </w:trPr>
        <w:tc>
          <w:tcPr>
            <w:tcW w:w="702" w:type="pct"/>
            <w:tcBorders>
              <w:top w:val="single" w:sz="4" w:space="0" w:color="auto"/>
              <w:left w:val="single" w:sz="4" w:space="0" w:color="auto"/>
              <w:bottom w:val="single" w:sz="4" w:space="0" w:color="auto"/>
              <w:right w:val="single" w:sz="4" w:space="0" w:color="auto"/>
            </w:tcBorders>
            <w:hideMark/>
          </w:tcPr>
          <w:p w14:paraId="77010794" w14:textId="77777777" w:rsidR="006622DA" w:rsidRPr="006622DA" w:rsidRDefault="006622DA" w:rsidP="006622DA">
            <w:pPr>
              <w:keepNext/>
              <w:keepLines/>
              <w:overflowPunct w:val="0"/>
              <w:autoSpaceDE w:val="0"/>
              <w:autoSpaceDN w:val="0"/>
              <w:adjustRightInd w:val="0"/>
              <w:spacing w:after="0" w:line="256" w:lineRule="auto"/>
              <w:jc w:val="center"/>
              <w:rPr>
                <w:ins w:id="48" w:author="Petter Karlsson" w:date="2025-01-30T10:46:00Z"/>
                <w:rFonts w:ascii="Arial" w:hAnsi="Arial"/>
                <w:sz w:val="18"/>
                <w:lang w:val="fr-FR" w:eastAsia="zh-CN"/>
              </w:rPr>
            </w:pPr>
            <w:ins w:id="49" w:author="Petter Karlsson" w:date="2025-01-30T10:46:00Z">
              <w:r w:rsidRPr="006622DA">
                <w:rPr>
                  <w:rFonts w:ascii="Arial" w:hAnsi="Arial"/>
                  <w:sz w:val="18"/>
                  <w:lang w:val="fr-FR" w:eastAsia="en-GB"/>
                </w:rPr>
                <w:t>1</w:t>
              </w:r>
            </w:ins>
          </w:p>
        </w:tc>
        <w:tc>
          <w:tcPr>
            <w:tcW w:w="1366" w:type="pct"/>
            <w:tcBorders>
              <w:top w:val="nil"/>
              <w:left w:val="single" w:sz="4" w:space="0" w:color="auto"/>
              <w:bottom w:val="single" w:sz="4" w:space="0" w:color="auto"/>
              <w:right w:val="single" w:sz="4" w:space="0" w:color="auto"/>
            </w:tcBorders>
            <w:hideMark/>
          </w:tcPr>
          <w:p w14:paraId="7D8CADE0" w14:textId="77777777" w:rsidR="006622DA" w:rsidRPr="006622DA" w:rsidRDefault="006622DA" w:rsidP="006622DA">
            <w:pPr>
              <w:keepNext/>
              <w:keepLines/>
              <w:overflowPunct w:val="0"/>
              <w:autoSpaceDE w:val="0"/>
              <w:autoSpaceDN w:val="0"/>
              <w:adjustRightInd w:val="0"/>
              <w:spacing w:after="0" w:line="256" w:lineRule="auto"/>
              <w:jc w:val="center"/>
              <w:rPr>
                <w:ins w:id="50" w:author="Petter Karlsson" w:date="2025-01-30T10:46:00Z"/>
                <w:rFonts w:ascii="Arial" w:hAnsi="Arial"/>
                <w:sz w:val="18"/>
                <w:lang w:val="fr-FR" w:eastAsia="zh-CN"/>
              </w:rPr>
            </w:pPr>
            <w:ins w:id="51" w:author="Petter Karlsson" w:date="2025-01-30T10:46:00Z">
              <w:r w:rsidRPr="006622DA">
                <w:rPr>
                  <w:rFonts w:ascii="Arial" w:hAnsi="Arial"/>
                  <w:sz w:val="18"/>
                  <w:lang w:val="fr-FR" w:eastAsia="zh-CN"/>
                </w:rPr>
                <w:t>test case</w:t>
              </w:r>
            </w:ins>
          </w:p>
        </w:tc>
        <w:tc>
          <w:tcPr>
            <w:tcW w:w="1727" w:type="pct"/>
            <w:tcBorders>
              <w:top w:val="single" w:sz="4" w:space="0" w:color="auto"/>
              <w:left w:val="single" w:sz="4" w:space="0" w:color="auto"/>
              <w:bottom w:val="single" w:sz="4" w:space="0" w:color="auto"/>
              <w:right w:val="single" w:sz="4" w:space="0" w:color="auto"/>
            </w:tcBorders>
            <w:hideMark/>
          </w:tcPr>
          <w:p w14:paraId="18F766FC" w14:textId="77777777" w:rsidR="006622DA" w:rsidRPr="006622DA" w:rsidRDefault="006622DA" w:rsidP="006622DA">
            <w:pPr>
              <w:keepNext/>
              <w:keepLines/>
              <w:overflowPunct w:val="0"/>
              <w:autoSpaceDE w:val="0"/>
              <w:autoSpaceDN w:val="0"/>
              <w:adjustRightInd w:val="0"/>
              <w:spacing w:after="0" w:line="256" w:lineRule="auto"/>
              <w:jc w:val="center"/>
              <w:rPr>
                <w:ins w:id="52" w:author="Petter Karlsson" w:date="2025-01-30T10:46:00Z"/>
                <w:rFonts w:ascii="Arial" w:hAnsi="Arial"/>
                <w:sz w:val="18"/>
                <w:lang w:val="fr-FR" w:eastAsia="en-GB"/>
              </w:rPr>
            </w:pPr>
            <w:ins w:id="53" w:author="Petter Karlsson" w:date="2025-01-30T10:46:00Z">
              <w:r w:rsidRPr="006622DA">
                <w:rPr>
                  <w:rFonts w:ascii="Arial" w:hAnsi="Arial"/>
                  <w:sz w:val="18"/>
                  <w:lang w:val="fr-FR" w:eastAsia="en-GB"/>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663687B8" w14:textId="082E76F9" w:rsidR="006622DA" w:rsidRPr="006622DA" w:rsidRDefault="006622DA" w:rsidP="006622DA">
            <w:pPr>
              <w:keepNext/>
              <w:keepLines/>
              <w:overflowPunct w:val="0"/>
              <w:autoSpaceDE w:val="0"/>
              <w:autoSpaceDN w:val="0"/>
              <w:adjustRightInd w:val="0"/>
              <w:spacing w:after="0" w:line="256" w:lineRule="auto"/>
              <w:jc w:val="center"/>
              <w:rPr>
                <w:ins w:id="54" w:author="Petter Karlsson" w:date="2025-01-30T10:46:00Z"/>
                <w:rFonts w:ascii="Arial" w:hAnsi="Arial"/>
                <w:sz w:val="18"/>
                <w:lang w:val="fr-FR" w:eastAsia="en-GB"/>
              </w:rPr>
            </w:pPr>
            <w:ins w:id="55" w:author="Petter Karlsson" w:date="2025-01-30T10:46:00Z">
              <w:r w:rsidRPr="006622DA">
                <w:rPr>
                  <w:rFonts w:ascii="Arial" w:hAnsi="Arial"/>
                  <w:sz w:val="18"/>
                  <w:lang w:val="fr-FR" w:eastAsia="en-GB"/>
                </w:rPr>
                <w:t>Full</w:t>
              </w:r>
            </w:ins>
          </w:p>
        </w:tc>
      </w:tr>
      <w:tr w:rsidR="006622DA" w:rsidRPr="006622DA" w14:paraId="24BA9BE2" w14:textId="77777777" w:rsidTr="006622DA">
        <w:trPr>
          <w:trHeight w:val="167"/>
          <w:ins w:id="56" w:author="Petter Karlsson" w:date="2025-01-30T10:46:00Z"/>
        </w:trPr>
        <w:tc>
          <w:tcPr>
            <w:tcW w:w="5000" w:type="pct"/>
            <w:gridSpan w:val="4"/>
            <w:tcBorders>
              <w:top w:val="single" w:sz="4" w:space="0" w:color="auto"/>
              <w:left w:val="single" w:sz="4" w:space="0" w:color="auto"/>
              <w:bottom w:val="single" w:sz="4" w:space="0" w:color="auto"/>
              <w:right w:val="single" w:sz="4" w:space="0" w:color="auto"/>
            </w:tcBorders>
            <w:hideMark/>
          </w:tcPr>
          <w:p w14:paraId="4FD7CC04" w14:textId="5A8CCAA0" w:rsidR="006622DA" w:rsidRPr="006622DA" w:rsidRDefault="006622DA" w:rsidP="00810522">
            <w:pPr>
              <w:keepNext/>
              <w:keepLines/>
              <w:overflowPunct w:val="0"/>
              <w:autoSpaceDE w:val="0"/>
              <w:autoSpaceDN w:val="0"/>
              <w:adjustRightInd w:val="0"/>
              <w:spacing w:after="0" w:line="256" w:lineRule="auto"/>
              <w:ind w:left="851" w:hanging="851"/>
              <w:rPr>
                <w:ins w:id="57" w:author="Petter Karlsson" w:date="2025-01-30T10:46:00Z"/>
                <w:rFonts w:ascii="Arial" w:hAnsi="Arial"/>
                <w:sz w:val="18"/>
                <w:lang w:val="fr-FR" w:eastAsia="zh-CN"/>
              </w:rPr>
            </w:pPr>
            <w:ins w:id="58" w:author="Petter Karlsson" w:date="2025-01-30T10:46:00Z">
              <w:r w:rsidRPr="006622DA">
                <w:rPr>
                  <w:rFonts w:ascii="Arial" w:hAnsi="Arial"/>
                  <w:sz w:val="18"/>
                  <w:lang w:val="fr-FR" w:eastAsia="zh-CN"/>
                </w:rPr>
                <w:t>NOTE 1:</w:t>
              </w:r>
              <w:r w:rsidRPr="006622DA">
                <w:rPr>
                  <w:rFonts w:ascii="Arial" w:hAnsi="Arial"/>
                  <w:sz w:val="18"/>
                  <w:lang w:val="fr-FR" w:eastAsia="zh-CN"/>
                </w:rPr>
                <w:tab/>
                <w:t xml:space="preserve">The </w:t>
              </w:r>
              <w:proofErr w:type="spellStart"/>
              <w:r w:rsidRPr="006622DA">
                <w:rPr>
                  <w:rFonts w:ascii="Arial" w:hAnsi="Arial"/>
                  <w:sz w:val="18"/>
                  <w:lang w:val="fr-FR" w:eastAsia="zh-CN"/>
                </w:rPr>
                <w:t>specific</w:t>
              </w:r>
              <w:proofErr w:type="spellEnd"/>
              <w:r w:rsidRPr="006622DA">
                <w:rPr>
                  <w:rFonts w:ascii="Arial" w:hAnsi="Arial"/>
                  <w:sz w:val="18"/>
                  <w:lang w:val="fr-FR" w:eastAsia="zh-CN"/>
                </w:rPr>
                <w:t xml:space="preserve"> configuration of </w:t>
              </w:r>
              <w:proofErr w:type="spellStart"/>
              <w:r w:rsidRPr="006622DA">
                <w:rPr>
                  <w:rFonts w:ascii="Arial" w:hAnsi="Arial"/>
                  <w:sz w:val="18"/>
                  <w:lang w:val="fr-FR" w:eastAsia="zh-CN"/>
                </w:rPr>
                <w:t>each</w:t>
              </w:r>
              <w:proofErr w:type="spellEnd"/>
              <w:r w:rsidRPr="006622DA">
                <w:rPr>
                  <w:rFonts w:ascii="Arial" w:hAnsi="Arial"/>
                  <w:sz w:val="18"/>
                  <w:lang w:val="fr-FR" w:eastAsia="zh-CN"/>
                </w:rPr>
                <w:t xml:space="preserve"> RB allocation </w:t>
              </w:r>
              <w:proofErr w:type="spellStart"/>
              <w:r w:rsidRPr="006622DA">
                <w:rPr>
                  <w:rFonts w:ascii="Arial" w:hAnsi="Arial"/>
                  <w:sz w:val="18"/>
                  <w:lang w:val="fr-FR" w:eastAsia="zh-CN"/>
                </w:rPr>
                <w:t>is</w:t>
              </w:r>
              <w:proofErr w:type="spellEnd"/>
              <w:r w:rsidRPr="006622DA">
                <w:rPr>
                  <w:rFonts w:ascii="Arial" w:hAnsi="Arial"/>
                  <w:sz w:val="18"/>
                  <w:lang w:val="fr-FR" w:eastAsia="zh-CN"/>
                </w:rPr>
                <w:t xml:space="preserve"> </w:t>
              </w:r>
              <w:proofErr w:type="spellStart"/>
              <w:r w:rsidRPr="006622DA">
                <w:rPr>
                  <w:rFonts w:ascii="Arial" w:hAnsi="Arial"/>
                  <w:sz w:val="18"/>
                  <w:lang w:val="fr-FR" w:eastAsia="zh-CN"/>
                </w:rPr>
                <w:t>defined</w:t>
              </w:r>
              <w:proofErr w:type="spellEnd"/>
              <w:r w:rsidRPr="006622DA">
                <w:rPr>
                  <w:rFonts w:ascii="Arial" w:hAnsi="Arial"/>
                  <w:sz w:val="18"/>
                  <w:lang w:val="fr-FR" w:eastAsia="zh-CN"/>
                </w:rPr>
                <w:t xml:space="preserve"> in Table 6.1</w:t>
              </w:r>
            </w:ins>
            <w:ins w:id="59" w:author="Petter Karlsson" w:date="2025-01-30T11:26:00Z">
              <w:r w:rsidR="000E402A">
                <w:rPr>
                  <w:rFonts w:ascii="Arial" w:hAnsi="Arial"/>
                  <w:sz w:val="18"/>
                  <w:lang w:val="fr-FR" w:eastAsia="zh-CN"/>
                </w:rPr>
                <w:t>F</w:t>
              </w:r>
            </w:ins>
            <w:ins w:id="60" w:author="Petter Karlsson" w:date="2025-01-30T10:46:00Z">
              <w:r w:rsidRPr="006622DA">
                <w:rPr>
                  <w:rFonts w:ascii="Arial" w:hAnsi="Arial"/>
                  <w:sz w:val="18"/>
                  <w:lang w:val="fr-FR" w:eastAsia="zh-CN"/>
                </w:rPr>
                <w:t>-1.</w:t>
              </w:r>
            </w:ins>
          </w:p>
        </w:tc>
      </w:tr>
    </w:tbl>
    <w:p w14:paraId="0CE619C6" w14:textId="77777777" w:rsidR="007A2478" w:rsidRDefault="007A2478" w:rsidP="007A2478">
      <w:pPr>
        <w:pStyle w:val="TH"/>
        <w:rPr>
          <w:lang w:val="en-SE"/>
        </w:rPr>
      </w:pPr>
      <w:del w:id="61" w:author="Petter Karlsson" w:date="2025-01-30T10:45:00Z">
        <w:r w:rsidDel="006622DA">
          <w:rPr>
            <w:lang w:val="en-SE"/>
          </w:rPr>
          <w:delText>FFS</w:delText>
        </w:r>
      </w:del>
    </w:p>
    <w:p w14:paraId="7277693D" w14:textId="77777777" w:rsidR="007A2478" w:rsidRDefault="007A2478" w:rsidP="007A2478">
      <w:pPr>
        <w:rPr>
          <w:lang w:val="en-SE"/>
        </w:rPr>
      </w:pPr>
    </w:p>
    <w:p w14:paraId="6A0D3EB8" w14:textId="77777777" w:rsidR="007A2478" w:rsidRDefault="007A2478" w:rsidP="007A2478">
      <w:pPr>
        <w:pStyle w:val="B1"/>
        <w:rPr>
          <w:lang w:val="en-SE"/>
        </w:rPr>
      </w:pPr>
      <w:r>
        <w:rPr>
          <w:lang w:val="en-SE"/>
        </w:rPr>
        <w:t>1.</w:t>
      </w:r>
      <w:r>
        <w:rPr>
          <w:lang w:val="en-SE"/>
        </w:rPr>
        <w:tab/>
        <w:t>Connect the SS to the UE antenna connectors as shown in TS 38.508-1 [5] Annex A, Figure A.3.1.1.1 for TE diagram and section A.3.2 for UE diagram.</w:t>
      </w:r>
    </w:p>
    <w:p w14:paraId="192C18E6" w14:textId="77777777" w:rsidR="007A2478" w:rsidRDefault="007A2478" w:rsidP="007A2478">
      <w:pPr>
        <w:pStyle w:val="B1"/>
        <w:rPr>
          <w:lang w:val="en-SE"/>
        </w:rPr>
      </w:pPr>
      <w:r>
        <w:rPr>
          <w:lang w:val="en-SE"/>
        </w:rPr>
        <w:t>2.</w:t>
      </w:r>
      <w:r>
        <w:rPr>
          <w:lang w:val="en-SE"/>
        </w:rPr>
        <w:tab/>
        <w:t>The parameter settings for the cell are set up according to TS 38.508-1 [5] subclause 4.4.3.</w:t>
      </w:r>
    </w:p>
    <w:p w14:paraId="4BC3F34A" w14:textId="77777777" w:rsidR="007A2478" w:rsidRDefault="007A2478" w:rsidP="007A2478">
      <w:pPr>
        <w:pStyle w:val="B1"/>
        <w:rPr>
          <w:lang w:val="en-SE"/>
        </w:rPr>
      </w:pPr>
      <w:r>
        <w:rPr>
          <w:lang w:val="en-SE"/>
        </w:rPr>
        <w:t>3.</w:t>
      </w:r>
      <w:r>
        <w:rPr>
          <w:lang w:val="en-SE"/>
        </w:rPr>
        <w:tab/>
        <w:t>Downlink signals are initially set up according to Annex C.0, C.1, C.2, and uplink signals according to Annex G.0, G.1, G.2, G.3.0.</w:t>
      </w:r>
    </w:p>
    <w:p w14:paraId="37593F84" w14:textId="77777777" w:rsidR="007A2478" w:rsidRDefault="007A2478" w:rsidP="007A2478">
      <w:pPr>
        <w:pStyle w:val="B1"/>
        <w:rPr>
          <w:lang w:val="en-SE"/>
        </w:rPr>
      </w:pPr>
      <w:r>
        <w:rPr>
          <w:lang w:val="en-SE"/>
        </w:rPr>
        <w:t>4.</w:t>
      </w:r>
      <w:r>
        <w:rPr>
          <w:lang w:val="en-SE"/>
        </w:rPr>
        <w:tab/>
        <w:t>The UL Reference Measurement Channel is set according to Table 6.3F.3.2.4.1-1.</w:t>
      </w:r>
    </w:p>
    <w:p w14:paraId="75E6786D" w14:textId="77777777" w:rsidR="007A2478" w:rsidRDefault="007A2478" w:rsidP="007A2478">
      <w:pPr>
        <w:pStyle w:val="B1"/>
        <w:rPr>
          <w:lang w:val="en-SE"/>
        </w:rPr>
      </w:pPr>
      <w:r>
        <w:rPr>
          <w:lang w:val="en-SE"/>
        </w:rPr>
        <w:t>5.</w:t>
      </w:r>
      <w:r>
        <w:rPr>
          <w:lang w:val="en-SE"/>
        </w:rPr>
        <w:tab/>
        <w:t>Propagation conditions are set according to Annex B.0.</w:t>
      </w:r>
    </w:p>
    <w:p w14:paraId="25A6E6C2" w14:textId="77777777" w:rsidR="007A2478" w:rsidRDefault="007A2478" w:rsidP="007A2478">
      <w:pPr>
        <w:pStyle w:val="B1"/>
        <w:rPr>
          <w:lang w:val="en-SE"/>
        </w:rPr>
      </w:pPr>
      <w:r>
        <w:rPr>
          <w:lang w:val="en-SE"/>
        </w:rPr>
        <w:t>6.</w:t>
      </w:r>
      <w:r>
        <w:rPr>
          <w:lang w:val="en-SE"/>
        </w:rPr>
        <w:tab/>
        <w:t xml:space="preserve">Ensure the UE is in State RRC_CONNECTED with generic procedure parameters Connectivity </w:t>
      </w:r>
      <w:r>
        <w:rPr>
          <w:i/>
          <w:lang w:val="en-SE"/>
        </w:rPr>
        <w:t>NR</w:t>
      </w:r>
      <w:r>
        <w:rPr>
          <w:lang w:val="en-SE"/>
        </w:rPr>
        <w:t xml:space="preserve">, Connected without release </w:t>
      </w:r>
      <w:r>
        <w:rPr>
          <w:i/>
          <w:lang w:val="en-SE"/>
        </w:rPr>
        <w:t xml:space="preserve">On, </w:t>
      </w:r>
      <w:r>
        <w:rPr>
          <w:lang w:val="en-SE"/>
        </w:rPr>
        <w:t>Test Mode</w:t>
      </w:r>
      <w:r>
        <w:rPr>
          <w:i/>
          <w:lang w:val="en-SE"/>
        </w:rPr>
        <w:t xml:space="preserve"> On </w:t>
      </w:r>
      <w:r>
        <w:rPr>
          <w:lang w:val="en-SE"/>
        </w:rPr>
        <w:t>and Test Loop Function</w:t>
      </w:r>
      <w:r>
        <w:rPr>
          <w:i/>
          <w:lang w:val="en-SE"/>
        </w:rPr>
        <w:t xml:space="preserve"> On</w:t>
      </w:r>
      <w:r>
        <w:rPr>
          <w:lang w:val="en-SE"/>
        </w:rPr>
        <w:t xml:space="preserve"> according to TS 38.508-1 [5] clause 4.5. Message contents are defined in clause 6.3F.3.2.4.3.</w:t>
      </w:r>
    </w:p>
    <w:p w14:paraId="0EEF6F61" w14:textId="77777777" w:rsidR="007A2478" w:rsidRDefault="007A2478" w:rsidP="007A2478">
      <w:pPr>
        <w:pStyle w:val="H6"/>
      </w:pPr>
      <w:r>
        <w:t>6.3F.3.2.4.2</w:t>
      </w:r>
      <w:r>
        <w:tab/>
        <w:t>Test procedure</w:t>
      </w:r>
    </w:p>
    <w:p w14:paraId="129099FB" w14:textId="77777777" w:rsidR="007A2478" w:rsidRDefault="007A2478" w:rsidP="007A2478">
      <w:pPr>
        <w:pStyle w:val="B1"/>
        <w:rPr>
          <w:lang w:val="en-SE"/>
        </w:rPr>
      </w:pPr>
      <w:r>
        <w:rPr>
          <w:lang w:val="en-SE"/>
        </w:rPr>
        <w:t>1.</w:t>
      </w:r>
      <w:r>
        <w:rPr>
          <w:lang w:val="en-SE"/>
        </w:rPr>
        <w:tab/>
        <w:t>SS sends uplink scheduling information via PDCCH DCI format 0_1 for C_RNTI to schedule the UL RMC according to Table 6.3F.3.2.4.1-1. Since the UE has no payload and no loopback data to send the UE sends uplink MAC padding bits on the UL RMC. The UL assignment is  such that the UE transmits on slots TBD.</w:t>
      </w:r>
    </w:p>
    <w:p w14:paraId="506FFF6F" w14:textId="77777777" w:rsidR="007A2478" w:rsidRDefault="007A2478" w:rsidP="007A2478">
      <w:pPr>
        <w:pStyle w:val="B1"/>
        <w:rPr>
          <w:lang w:val="en-SE"/>
        </w:rPr>
      </w:pPr>
      <w:r>
        <w:rPr>
          <w:lang w:val="en-SE"/>
        </w:rPr>
        <w:t>2.</w:t>
      </w:r>
      <w:r>
        <w:rPr>
          <w:lang w:val="en-SE"/>
        </w:rPr>
        <w:tab/>
        <w:t>Send continuously uplink power control "up" commands in every uplink scheduling information to the UE; allow at least 200ms starting from the first TPC command in this step for the UE to reach P</w:t>
      </w:r>
      <w:r>
        <w:rPr>
          <w:vertAlign w:val="subscript"/>
          <w:lang w:val="en-SE"/>
        </w:rPr>
        <w:t>UMAX</w:t>
      </w:r>
      <w:r>
        <w:rPr>
          <w:lang w:val="en-SE"/>
        </w:rPr>
        <w:t xml:space="preserve"> level.</w:t>
      </w:r>
    </w:p>
    <w:p w14:paraId="73A72993" w14:textId="77777777" w:rsidR="007A2478" w:rsidRDefault="007A2478" w:rsidP="007A2478">
      <w:pPr>
        <w:pStyle w:val="B1"/>
        <w:rPr>
          <w:lang w:val="en-SE"/>
        </w:rPr>
      </w:pPr>
      <w:r>
        <w:rPr>
          <w:lang w:val="en-SE"/>
        </w:rPr>
        <w:t>3.</w:t>
      </w:r>
      <w:r>
        <w:rPr>
          <w:lang w:val="en-SE"/>
        </w:rPr>
        <w:tab/>
        <w:t>ON power sub test:</w:t>
      </w:r>
    </w:p>
    <w:p w14:paraId="6EF2EDF3" w14:textId="77777777" w:rsidR="007A2478" w:rsidRDefault="007A2478" w:rsidP="007A2478">
      <w:pPr>
        <w:pStyle w:val="B1"/>
        <w:rPr>
          <w:lang w:val="en-SE"/>
        </w:rPr>
      </w:pPr>
      <w:r>
        <w:rPr>
          <w:lang w:val="en-SE"/>
        </w:rPr>
        <w:t>3.1.</w:t>
      </w:r>
      <w:r>
        <w:rPr>
          <w:lang w:val="en-SE"/>
        </w:rPr>
        <w:tab/>
        <w:t>Measure the output power of the UE PUSCH transmission during one slot, excluding a transient period of 10 µs in the beginning of the slot and 5 µs in the end of the slot.</w:t>
      </w:r>
    </w:p>
    <w:p w14:paraId="789F85B9" w14:textId="77777777" w:rsidR="007A2478" w:rsidRDefault="007A2478" w:rsidP="007A2478">
      <w:pPr>
        <w:pStyle w:val="B1"/>
        <w:rPr>
          <w:lang w:val="en-SE"/>
        </w:rPr>
      </w:pPr>
      <w:bookmarkStart w:id="62" w:name="_Hlk76460754"/>
      <w:r>
        <w:rPr>
          <w:lang w:val="en-SE"/>
        </w:rPr>
        <w:t>4.</w:t>
      </w:r>
      <w:r>
        <w:rPr>
          <w:lang w:val="en-SE"/>
        </w:rPr>
        <w:tab/>
        <w:t>OFF power sub test:</w:t>
      </w:r>
      <w:bookmarkEnd w:id="62"/>
    </w:p>
    <w:p w14:paraId="1ADA138E" w14:textId="77777777" w:rsidR="007A2478" w:rsidRDefault="007A2478" w:rsidP="007A2478">
      <w:pPr>
        <w:pStyle w:val="B1"/>
        <w:rPr>
          <w:lang w:val="en-SE"/>
        </w:rPr>
      </w:pPr>
      <w:r>
        <w:rPr>
          <w:lang w:val="en-SE"/>
        </w:rPr>
        <w:t>4.1.</w:t>
      </w:r>
      <w:r>
        <w:rPr>
          <w:lang w:val="en-SE"/>
        </w:rPr>
        <w:tab/>
        <w:t>Measure the UE transmission OFF power during the slot prior to the PUSCH transmission, excluding a transient period of 5 µs in the end of the slot.</w:t>
      </w:r>
    </w:p>
    <w:p w14:paraId="3B2CE01D" w14:textId="77777777" w:rsidR="007A2478" w:rsidRDefault="007A2478" w:rsidP="007A2478">
      <w:pPr>
        <w:pStyle w:val="B1"/>
        <w:rPr>
          <w:lang w:val="en-SE"/>
        </w:rPr>
      </w:pPr>
      <w:r>
        <w:rPr>
          <w:lang w:val="en-SE"/>
        </w:rPr>
        <w:lastRenderedPageBreak/>
        <w:t>4.2.</w:t>
      </w:r>
      <w:r>
        <w:rPr>
          <w:lang w:val="en-SE"/>
        </w:rPr>
        <w:tab/>
        <w:t>Measure the UE transmission OFF power during the slot following the PUSCH transmission, excluding a transient period of 5 µs at the beginning of the slot.</w:t>
      </w:r>
    </w:p>
    <w:p w14:paraId="439E94D9" w14:textId="77777777" w:rsidR="007A2478" w:rsidRDefault="007A2478" w:rsidP="007A2478">
      <w:pPr>
        <w:pStyle w:val="H6"/>
      </w:pPr>
      <w:bookmarkStart w:id="63" w:name="_Hlk189129663"/>
      <w:r>
        <w:t>6.3F.3.2.4.3</w:t>
      </w:r>
      <w:bookmarkEnd w:id="63"/>
      <w:r>
        <w:tab/>
        <w:t>Message contents</w:t>
      </w:r>
    </w:p>
    <w:p w14:paraId="35C11A48" w14:textId="77777777" w:rsidR="007A2478" w:rsidRDefault="007A2478" w:rsidP="007A2478">
      <w:pPr>
        <w:rPr>
          <w:lang w:val="en-SE"/>
        </w:rPr>
      </w:pPr>
      <w:r>
        <w:rPr>
          <w:lang w:val="en-SE"/>
        </w:rPr>
        <w:t>Message contents are according to TS 38.508-1 [5] subclause 4.6 with following exceptions.</w:t>
      </w:r>
    </w:p>
    <w:p w14:paraId="17AA2911" w14:textId="08512CAD" w:rsidR="000976FD" w:rsidRDefault="000976FD" w:rsidP="000976FD">
      <w:pPr>
        <w:pStyle w:val="TH"/>
        <w:rPr>
          <w:ins w:id="64" w:author="Petter Karlsson" w:date="2025-01-30T11:40:00Z"/>
          <w:lang w:eastAsia="en-GB"/>
        </w:rPr>
      </w:pPr>
      <w:ins w:id="65" w:author="Petter Karlsson" w:date="2025-01-30T11:40:00Z">
        <w:r>
          <w:t xml:space="preserve">Table </w:t>
        </w:r>
        <w:r w:rsidRPr="000976FD">
          <w:t>6.3F.3.2.4.3</w:t>
        </w:r>
        <w:r>
          <w:t>-1: TDD-UL-DL-Config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6FD" w14:paraId="7F870539" w14:textId="77777777" w:rsidTr="000976FD">
        <w:trPr>
          <w:ins w:id="66" w:author="Petter Karlsson" w:date="2025-01-30T11:40:00Z"/>
        </w:trPr>
        <w:tc>
          <w:tcPr>
            <w:tcW w:w="9747" w:type="dxa"/>
            <w:gridSpan w:val="4"/>
            <w:tcBorders>
              <w:top w:val="single" w:sz="4" w:space="0" w:color="auto"/>
              <w:left w:val="single" w:sz="4" w:space="0" w:color="auto"/>
              <w:bottom w:val="single" w:sz="4" w:space="0" w:color="auto"/>
              <w:right w:val="single" w:sz="4" w:space="0" w:color="auto"/>
            </w:tcBorders>
            <w:hideMark/>
          </w:tcPr>
          <w:p w14:paraId="75F628C5" w14:textId="77777777" w:rsidR="000976FD" w:rsidRDefault="000976FD">
            <w:pPr>
              <w:pStyle w:val="TAH"/>
              <w:spacing w:line="256" w:lineRule="auto"/>
              <w:jc w:val="left"/>
              <w:rPr>
                <w:ins w:id="67" w:author="Petter Karlsson" w:date="2025-01-30T11:40:00Z"/>
                <w:b w:val="0"/>
              </w:rPr>
            </w:pPr>
            <w:ins w:id="68" w:author="Petter Karlsson" w:date="2025-01-30T11:40:00Z">
              <w:r>
                <w:rPr>
                  <w:b w:val="0"/>
                </w:rPr>
                <w:t>Derivation Path: TS 38.508-1[5], Table 4.6.3-192</w:t>
              </w:r>
            </w:ins>
          </w:p>
        </w:tc>
      </w:tr>
      <w:tr w:rsidR="000976FD" w14:paraId="37102683" w14:textId="77777777" w:rsidTr="000976FD">
        <w:trPr>
          <w:ins w:id="69"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79E05F0E" w14:textId="77777777" w:rsidR="000976FD" w:rsidRDefault="000976FD">
            <w:pPr>
              <w:pStyle w:val="TAH"/>
              <w:spacing w:line="256" w:lineRule="auto"/>
              <w:rPr>
                <w:ins w:id="70" w:author="Petter Karlsson" w:date="2025-01-30T11:40:00Z"/>
              </w:rPr>
            </w:pPr>
            <w:ins w:id="71" w:author="Petter Karlsson" w:date="2025-01-30T11:4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AB85F6" w14:textId="77777777" w:rsidR="000976FD" w:rsidRDefault="000976FD">
            <w:pPr>
              <w:pStyle w:val="TAH"/>
              <w:spacing w:line="256" w:lineRule="auto"/>
              <w:rPr>
                <w:ins w:id="72" w:author="Petter Karlsson" w:date="2025-01-30T11:40:00Z"/>
              </w:rPr>
            </w:pPr>
            <w:ins w:id="73" w:author="Petter Karlsson" w:date="2025-01-30T11:4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3EFB2B" w14:textId="77777777" w:rsidR="000976FD" w:rsidRDefault="000976FD">
            <w:pPr>
              <w:pStyle w:val="TAH"/>
              <w:spacing w:line="256" w:lineRule="auto"/>
              <w:rPr>
                <w:ins w:id="74" w:author="Petter Karlsson" w:date="2025-01-30T11:40:00Z"/>
              </w:rPr>
            </w:pPr>
            <w:ins w:id="75" w:author="Petter Karlsson" w:date="2025-01-30T11:4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536816E" w14:textId="77777777" w:rsidR="000976FD" w:rsidRDefault="000976FD">
            <w:pPr>
              <w:pStyle w:val="TAH"/>
              <w:spacing w:line="256" w:lineRule="auto"/>
              <w:rPr>
                <w:ins w:id="76" w:author="Petter Karlsson" w:date="2025-01-30T11:40:00Z"/>
              </w:rPr>
            </w:pPr>
            <w:ins w:id="77" w:author="Petter Karlsson" w:date="2025-01-30T11:40:00Z">
              <w:r>
                <w:t>Condition</w:t>
              </w:r>
            </w:ins>
          </w:p>
        </w:tc>
      </w:tr>
      <w:tr w:rsidR="000976FD" w14:paraId="71347858" w14:textId="77777777" w:rsidTr="000976FD">
        <w:trPr>
          <w:ins w:id="78"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01A2495C" w14:textId="77777777" w:rsidR="000976FD" w:rsidRDefault="000976FD">
            <w:pPr>
              <w:pStyle w:val="TAL"/>
              <w:spacing w:line="256" w:lineRule="auto"/>
              <w:rPr>
                <w:ins w:id="79" w:author="Petter Karlsson" w:date="2025-01-30T11:40:00Z"/>
              </w:rPr>
            </w:pPr>
            <w:ins w:id="80" w:author="Petter Karlsson" w:date="2025-01-30T11:40:00Z">
              <w:r>
                <w:t>TDD-UL-DL-</w:t>
              </w:r>
              <w:proofErr w:type="spellStart"/>
              <w:r>
                <w:t>ConfigCommon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9E4F2C3" w14:textId="77777777" w:rsidR="000976FD" w:rsidRDefault="000976FD">
            <w:pPr>
              <w:pStyle w:val="TAL"/>
              <w:spacing w:line="256" w:lineRule="auto"/>
              <w:rPr>
                <w:ins w:id="81" w:author="Petter Karlsson" w:date="2025-01-30T11:40:00Z"/>
              </w:rPr>
            </w:pPr>
          </w:p>
        </w:tc>
        <w:tc>
          <w:tcPr>
            <w:tcW w:w="1700" w:type="dxa"/>
            <w:tcBorders>
              <w:top w:val="single" w:sz="4" w:space="0" w:color="auto"/>
              <w:left w:val="single" w:sz="4" w:space="0" w:color="auto"/>
              <w:bottom w:val="single" w:sz="4" w:space="0" w:color="auto"/>
              <w:right w:val="single" w:sz="4" w:space="0" w:color="auto"/>
            </w:tcBorders>
          </w:tcPr>
          <w:p w14:paraId="6F420059" w14:textId="77777777" w:rsidR="000976FD" w:rsidRDefault="000976FD">
            <w:pPr>
              <w:pStyle w:val="TAL"/>
              <w:spacing w:line="256" w:lineRule="auto"/>
              <w:rPr>
                <w:ins w:id="82"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tcPr>
          <w:p w14:paraId="52145602" w14:textId="77777777" w:rsidR="000976FD" w:rsidRDefault="000976FD">
            <w:pPr>
              <w:pStyle w:val="TAL"/>
              <w:spacing w:line="256" w:lineRule="auto"/>
              <w:rPr>
                <w:ins w:id="83" w:author="Petter Karlsson" w:date="2025-01-30T11:40:00Z"/>
              </w:rPr>
            </w:pPr>
          </w:p>
        </w:tc>
      </w:tr>
      <w:tr w:rsidR="000976FD" w14:paraId="0058EAB2" w14:textId="77777777" w:rsidTr="000976FD">
        <w:trPr>
          <w:ins w:id="84"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04F9BE36" w14:textId="77777777" w:rsidR="000976FD" w:rsidRDefault="000976FD">
            <w:pPr>
              <w:pStyle w:val="TAL"/>
              <w:spacing w:line="256" w:lineRule="auto"/>
              <w:rPr>
                <w:ins w:id="85" w:author="Petter Karlsson" w:date="2025-01-30T11:40:00Z"/>
              </w:rPr>
            </w:pPr>
            <w:ins w:id="86" w:author="Petter Karlsson" w:date="2025-01-30T11:40:00Z">
              <w:r>
                <w:rPr>
                  <w:rFonts w:cs="Arial"/>
                  <w:kern w:val="2"/>
                  <w:szCs w:val="18"/>
                </w:rPr>
                <w:t xml:space="preserve">  </w:t>
              </w:r>
              <w:proofErr w:type="spellStart"/>
              <w:r>
                <w:rPr>
                  <w:rFonts w:cs="Arial"/>
                  <w:kern w:val="2"/>
                  <w:szCs w:val="18"/>
                </w:rPr>
                <w:t>referenceSubcarrierSpacing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02C301" w14:textId="77777777" w:rsidR="000976FD" w:rsidRDefault="000976FD">
            <w:pPr>
              <w:pStyle w:val="TAL"/>
              <w:spacing w:line="256" w:lineRule="auto"/>
              <w:rPr>
                <w:ins w:id="87" w:author="Petter Karlsson" w:date="2025-01-30T11:40:00Z"/>
              </w:rPr>
            </w:pPr>
            <w:proofErr w:type="spellStart"/>
            <w:ins w:id="88" w:author="Petter Karlsson" w:date="2025-01-30T11:40:00Z">
              <w:r>
                <w:rPr>
                  <w:rFonts w:cs="Arial"/>
                  <w:kern w:val="2"/>
                  <w:szCs w:val="18"/>
                </w:rPr>
                <w:t>SubcarrierSpacing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0FFEFB5" w14:textId="77777777" w:rsidR="000976FD" w:rsidRDefault="000976FD">
            <w:pPr>
              <w:pStyle w:val="TAL"/>
              <w:spacing w:line="256" w:lineRule="auto"/>
              <w:rPr>
                <w:ins w:id="89"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tcPr>
          <w:p w14:paraId="459BAD6C" w14:textId="77777777" w:rsidR="000976FD" w:rsidRDefault="000976FD">
            <w:pPr>
              <w:pStyle w:val="TAL"/>
              <w:spacing w:line="256" w:lineRule="auto"/>
              <w:rPr>
                <w:ins w:id="90" w:author="Petter Karlsson" w:date="2025-01-30T11:40:00Z"/>
              </w:rPr>
            </w:pPr>
          </w:p>
        </w:tc>
      </w:tr>
      <w:tr w:rsidR="000976FD" w14:paraId="2C54ADFE" w14:textId="77777777" w:rsidTr="000976FD">
        <w:trPr>
          <w:ins w:id="91"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6E3055B3" w14:textId="77777777" w:rsidR="000976FD" w:rsidRDefault="000976FD">
            <w:pPr>
              <w:pStyle w:val="TAL"/>
              <w:spacing w:line="256" w:lineRule="auto"/>
              <w:rPr>
                <w:ins w:id="92" w:author="Petter Karlsson" w:date="2025-01-30T11:40:00Z"/>
                <w:rFonts w:cs="Arial"/>
                <w:kern w:val="2"/>
                <w:szCs w:val="18"/>
              </w:rPr>
            </w:pPr>
            <w:ins w:id="93" w:author="Petter Karlsson" w:date="2025-01-30T11:40:00Z">
              <w:r>
                <w:rPr>
                  <w:rFonts w:cs="Arial"/>
                  <w:kern w:val="2"/>
                  <w:szCs w:val="18"/>
                </w:rPr>
                <w:t xml:space="preserve">  pattern1 SEQUENCE {</w:t>
              </w:r>
            </w:ins>
          </w:p>
        </w:tc>
        <w:tc>
          <w:tcPr>
            <w:tcW w:w="2267" w:type="dxa"/>
            <w:tcBorders>
              <w:top w:val="single" w:sz="4" w:space="0" w:color="auto"/>
              <w:left w:val="single" w:sz="4" w:space="0" w:color="auto"/>
              <w:bottom w:val="single" w:sz="4" w:space="0" w:color="auto"/>
              <w:right w:val="single" w:sz="4" w:space="0" w:color="auto"/>
            </w:tcBorders>
          </w:tcPr>
          <w:p w14:paraId="4F54A638" w14:textId="77777777" w:rsidR="000976FD" w:rsidRDefault="000976FD">
            <w:pPr>
              <w:pStyle w:val="TAL"/>
              <w:spacing w:line="256" w:lineRule="auto"/>
              <w:rPr>
                <w:ins w:id="94" w:author="Petter Karlsson" w:date="2025-01-30T11:40:00Z"/>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7D7993AC" w14:textId="77777777" w:rsidR="000976FD" w:rsidRDefault="000976FD">
            <w:pPr>
              <w:pStyle w:val="TAL"/>
              <w:spacing w:line="256" w:lineRule="auto"/>
              <w:rPr>
                <w:ins w:id="95"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tcPr>
          <w:p w14:paraId="3C232BD0" w14:textId="77777777" w:rsidR="000976FD" w:rsidRDefault="000976FD">
            <w:pPr>
              <w:pStyle w:val="TAL"/>
              <w:spacing w:line="256" w:lineRule="auto"/>
              <w:rPr>
                <w:ins w:id="96" w:author="Petter Karlsson" w:date="2025-01-30T11:40:00Z"/>
                <w:rFonts w:cs="Arial"/>
                <w:kern w:val="2"/>
                <w:szCs w:val="18"/>
              </w:rPr>
            </w:pPr>
          </w:p>
        </w:tc>
      </w:tr>
      <w:tr w:rsidR="000976FD" w14:paraId="28974063" w14:textId="77777777" w:rsidTr="000976FD">
        <w:trPr>
          <w:ins w:id="97"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47A3C489" w14:textId="77777777" w:rsidR="000976FD" w:rsidRDefault="000976FD">
            <w:pPr>
              <w:pStyle w:val="TAL"/>
              <w:spacing w:line="256" w:lineRule="auto"/>
              <w:rPr>
                <w:ins w:id="98" w:author="Petter Karlsson" w:date="2025-01-30T11:40:00Z"/>
              </w:rPr>
            </w:pPr>
            <w:ins w:id="99" w:author="Petter Karlsson" w:date="2025-01-30T11:40:00Z">
              <w:r>
                <w:rPr>
                  <w:rFonts w:cs="Arial"/>
                  <w:kern w:val="2"/>
                  <w:szCs w:val="18"/>
                </w:rPr>
                <w:t xml:space="preserve">    dl-UL-</w:t>
              </w:r>
              <w:proofErr w:type="spellStart"/>
              <w:r>
                <w:rPr>
                  <w:rFonts w:cs="Arial"/>
                  <w:kern w:val="2"/>
                  <w:szCs w:val="18"/>
                </w:rPr>
                <w:t>TransmissionPeriodicity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B79EBF" w14:textId="77777777" w:rsidR="000976FD" w:rsidRDefault="000976FD">
            <w:pPr>
              <w:pStyle w:val="TAL"/>
              <w:spacing w:line="256" w:lineRule="auto"/>
              <w:rPr>
                <w:ins w:id="100" w:author="Petter Karlsson" w:date="2025-01-30T11:40:00Z"/>
              </w:rPr>
            </w:pPr>
            <w:ins w:id="101" w:author="Petter Karlsson" w:date="2025-01-30T11:40:00Z">
              <w:r>
                <w:rPr>
                  <w:rFonts w:cs="Arial"/>
                  <w:kern w:val="2"/>
                  <w:szCs w:val="18"/>
                </w:rPr>
                <w:t>ms5</w:t>
              </w:r>
            </w:ins>
          </w:p>
        </w:tc>
        <w:tc>
          <w:tcPr>
            <w:tcW w:w="1700" w:type="dxa"/>
            <w:tcBorders>
              <w:top w:val="single" w:sz="4" w:space="0" w:color="auto"/>
              <w:left w:val="single" w:sz="4" w:space="0" w:color="auto"/>
              <w:bottom w:val="single" w:sz="4" w:space="0" w:color="auto"/>
              <w:right w:val="single" w:sz="4" w:space="0" w:color="auto"/>
            </w:tcBorders>
          </w:tcPr>
          <w:p w14:paraId="4F520391" w14:textId="77777777" w:rsidR="000976FD" w:rsidRDefault="000976FD">
            <w:pPr>
              <w:pStyle w:val="TAL"/>
              <w:spacing w:line="256" w:lineRule="auto"/>
              <w:rPr>
                <w:ins w:id="102"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185FA706" w14:textId="77777777" w:rsidR="000976FD" w:rsidRDefault="000976FD">
            <w:pPr>
              <w:pStyle w:val="TAL"/>
              <w:spacing w:line="256" w:lineRule="auto"/>
              <w:rPr>
                <w:ins w:id="103" w:author="Petter Karlsson" w:date="2025-01-30T11:40:00Z"/>
              </w:rPr>
            </w:pPr>
            <w:ins w:id="104" w:author="Petter Karlsson" w:date="2025-01-30T11:40:00Z">
              <w:r>
                <w:rPr>
                  <w:rFonts w:cs="Arial"/>
                  <w:kern w:val="2"/>
                  <w:szCs w:val="18"/>
                </w:rPr>
                <w:t>FR1</w:t>
              </w:r>
            </w:ins>
          </w:p>
        </w:tc>
      </w:tr>
      <w:tr w:rsidR="000976FD" w14:paraId="3B3CFEDF" w14:textId="77777777" w:rsidTr="000976FD">
        <w:trPr>
          <w:ins w:id="105" w:author="Petter Karlsson" w:date="2025-01-30T11:40:00Z"/>
        </w:trPr>
        <w:tc>
          <w:tcPr>
            <w:tcW w:w="4535" w:type="dxa"/>
            <w:tcBorders>
              <w:top w:val="single" w:sz="4" w:space="0" w:color="auto"/>
              <w:left w:val="single" w:sz="4" w:space="0" w:color="auto"/>
              <w:bottom w:val="single" w:sz="4" w:space="0" w:color="auto"/>
              <w:right w:val="single" w:sz="4" w:space="0" w:color="auto"/>
            </w:tcBorders>
          </w:tcPr>
          <w:p w14:paraId="4D8DDA13" w14:textId="77777777" w:rsidR="000976FD" w:rsidRDefault="000976FD">
            <w:pPr>
              <w:pStyle w:val="TAL"/>
              <w:spacing w:line="256" w:lineRule="auto"/>
              <w:rPr>
                <w:ins w:id="106" w:author="Petter Karlsson" w:date="2025-01-30T11:40: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5F3E903" w14:textId="77777777" w:rsidR="000976FD" w:rsidRDefault="000976FD">
            <w:pPr>
              <w:pStyle w:val="TAL"/>
              <w:spacing w:line="256" w:lineRule="auto"/>
              <w:rPr>
                <w:ins w:id="107" w:author="Petter Karlsson" w:date="2025-01-30T11:40:00Z"/>
                <w:rFonts w:cs="Arial"/>
                <w:kern w:val="2"/>
                <w:szCs w:val="18"/>
              </w:rPr>
            </w:pPr>
            <w:ins w:id="108" w:author="Petter Karlsson" w:date="2025-01-30T11:40:00Z">
              <w:r>
                <w:rPr>
                  <w:rFonts w:cs="Arial"/>
                  <w:kern w:val="2"/>
                  <w:szCs w:val="18"/>
                </w:rPr>
                <w:t>ms10</w:t>
              </w:r>
            </w:ins>
          </w:p>
        </w:tc>
        <w:tc>
          <w:tcPr>
            <w:tcW w:w="1700" w:type="dxa"/>
            <w:tcBorders>
              <w:top w:val="single" w:sz="4" w:space="0" w:color="auto"/>
              <w:left w:val="single" w:sz="4" w:space="0" w:color="auto"/>
              <w:bottom w:val="single" w:sz="4" w:space="0" w:color="auto"/>
              <w:right w:val="single" w:sz="4" w:space="0" w:color="auto"/>
            </w:tcBorders>
          </w:tcPr>
          <w:p w14:paraId="093EF754" w14:textId="77777777" w:rsidR="000976FD" w:rsidRDefault="000976FD">
            <w:pPr>
              <w:pStyle w:val="TAL"/>
              <w:spacing w:line="256" w:lineRule="auto"/>
              <w:rPr>
                <w:ins w:id="109"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4FA2FFD2" w14:textId="77777777" w:rsidR="000976FD" w:rsidRDefault="000976FD">
            <w:pPr>
              <w:pStyle w:val="TAL"/>
              <w:spacing w:line="256" w:lineRule="auto"/>
              <w:rPr>
                <w:ins w:id="110" w:author="Petter Karlsson" w:date="2025-01-30T11:40:00Z"/>
                <w:rFonts w:cs="Arial"/>
                <w:kern w:val="2"/>
                <w:szCs w:val="18"/>
              </w:rPr>
            </w:pPr>
            <w:ins w:id="111" w:author="Petter Karlsson" w:date="2025-01-30T11:40:00Z">
              <w:r>
                <w:rPr>
                  <w:rFonts w:cs="Arial"/>
                  <w:kern w:val="2"/>
                  <w:szCs w:val="18"/>
                </w:rPr>
                <w:t>FR1_15kHz</w:t>
              </w:r>
            </w:ins>
          </w:p>
        </w:tc>
      </w:tr>
      <w:tr w:rsidR="000976FD" w14:paraId="3A2B1A65" w14:textId="77777777" w:rsidTr="000976FD">
        <w:trPr>
          <w:ins w:id="112"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2E0A73D9" w14:textId="77777777" w:rsidR="000976FD" w:rsidRDefault="000976FD">
            <w:pPr>
              <w:pStyle w:val="TAL"/>
              <w:spacing w:line="256" w:lineRule="auto"/>
              <w:rPr>
                <w:ins w:id="113" w:author="Petter Karlsson" w:date="2025-01-30T11:40:00Z"/>
              </w:rPr>
            </w:pPr>
            <w:ins w:id="114" w:author="Petter Karlsson" w:date="2025-01-30T11:40:00Z">
              <w:r>
                <w:rPr>
                  <w:rFonts w:cs="Arial"/>
                  <w:kern w:val="2"/>
                  <w:szCs w:val="18"/>
                </w:rPr>
                <w:t xml:space="preserve">    </w:t>
              </w:r>
              <w:proofErr w:type="spellStart"/>
              <w:r>
                <w:rPr>
                  <w:rFonts w:cs="Arial"/>
                  <w:kern w:val="2"/>
                  <w:szCs w:val="18"/>
                </w:rPr>
                <w:t>nrofDownlinkSlots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0B2692" w14:textId="77777777" w:rsidR="000976FD" w:rsidRDefault="000976FD">
            <w:pPr>
              <w:pStyle w:val="TAL"/>
              <w:spacing w:line="256" w:lineRule="auto"/>
              <w:rPr>
                <w:ins w:id="115" w:author="Petter Karlsson" w:date="2025-01-30T11:40:00Z"/>
              </w:rPr>
            </w:pPr>
            <w:ins w:id="116" w:author="Petter Karlsson" w:date="2025-01-30T11:40:00Z">
              <w:r>
                <w:rPr>
                  <w:rFonts w:cs="Arial"/>
                  <w:kern w:val="2"/>
                  <w:szCs w:val="18"/>
                </w:rPr>
                <w:t>6</w:t>
              </w:r>
            </w:ins>
          </w:p>
        </w:tc>
        <w:tc>
          <w:tcPr>
            <w:tcW w:w="1700" w:type="dxa"/>
            <w:tcBorders>
              <w:top w:val="single" w:sz="4" w:space="0" w:color="auto"/>
              <w:left w:val="single" w:sz="4" w:space="0" w:color="auto"/>
              <w:bottom w:val="single" w:sz="4" w:space="0" w:color="auto"/>
              <w:right w:val="single" w:sz="4" w:space="0" w:color="auto"/>
            </w:tcBorders>
          </w:tcPr>
          <w:p w14:paraId="60D3879A" w14:textId="77777777" w:rsidR="000976FD" w:rsidRDefault="000976FD">
            <w:pPr>
              <w:pStyle w:val="TAL"/>
              <w:spacing w:line="256" w:lineRule="auto"/>
              <w:rPr>
                <w:ins w:id="117"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2E06139C" w14:textId="77777777" w:rsidR="000976FD" w:rsidRDefault="000976FD">
            <w:pPr>
              <w:pStyle w:val="TAL"/>
              <w:spacing w:line="256" w:lineRule="auto"/>
              <w:rPr>
                <w:ins w:id="118" w:author="Petter Karlsson" w:date="2025-01-30T11:40:00Z"/>
              </w:rPr>
            </w:pPr>
            <w:ins w:id="119" w:author="Petter Karlsson" w:date="2025-01-30T11:40:00Z">
              <w:r>
                <w:rPr>
                  <w:rFonts w:cs="Arial"/>
                  <w:kern w:val="2"/>
                  <w:szCs w:val="18"/>
                </w:rPr>
                <w:t>FR1_15kHz</w:t>
              </w:r>
            </w:ins>
          </w:p>
        </w:tc>
      </w:tr>
      <w:tr w:rsidR="000976FD" w14:paraId="10003B0B" w14:textId="77777777" w:rsidTr="000976FD">
        <w:trPr>
          <w:ins w:id="120" w:author="Petter Karlsson" w:date="2025-01-30T11:40:00Z"/>
        </w:trPr>
        <w:tc>
          <w:tcPr>
            <w:tcW w:w="4535" w:type="dxa"/>
            <w:tcBorders>
              <w:top w:val="single" w:sz="4" w:space="0" w:color="auto"/>
              <w:left w:val="single" w:sz="4" w:space="0" w:color="auto"/>
              <w:bottom w:val="single" w:sz="4" w:space="0" w:color="auto"/>
              <w:right w:val="single" w:sz="4" w:space="0" w:color="auto"/>
            </w:tcBorders>
          </w:tcPr>
          <w:p w14:paraId="22A05C8D" w14:textId="77777777" w:rsidR="000976FD" w:rsidRDefault="000976FD">
            <w:pPr>
              <w:pStyle w:val="TAL"/>
              <w:spacing w:line="256" w:lineRule="auto"/>
              <w:rPr>
                <w:ins w:id="121" w:author="Petter Karlsson" w:date="2025-01-30T11:40:00Z"/>
              </w:rPr>
            </w:pPr>
          </w:p>
        </w:tc>
        <w:tc>
          <w:tcPr>
            <w:tcW w:w="2267" w:type="dxa"/>
            <w:tcBorders>
              <w:top w:val="single" w:sz="4" w:space="0" w:color="auto"/>
              <w:left w:val="single" w:sz="4" w:space="0" w:color="auto"/>
              <w:bottom w:val="single" w:sz="4" w:space="0" w:color="auto"/>
              <w:right w:val="single" w:sz="4" w:space="0" w:color="auto"/>
            </w:tcBorders>
            <w:hideMark/>
          </w:tcPr>
          <w:p w14:paraId="7D0B481D" w14:textId="77777777" w:rsidR="000976FD" w:rsidRDefault="000976FD">
            <w:pPr>
              <w:pStyle w:val="TAL"/>
              <w:spacing w:line="256" w:lineRule="auto"/>
              <w:rPr>
                <w:ins w:id="122" w:author="Petter Karlsson" w:date="2025-01-30T11:40:00Z"/>
              </w:rPr>
            </w:pPr>
            <w:ins w:id="123" w:author="Petter Karlsson" w:date="2025-01-30T11:40:00Z">
              <w:r>
                <w:rPr>
                  <w:rFonts w:cs="Arial"/>
                  <w:kern w:val="2"/>
                  <w:szCs w:val="18"/>
                </w:rPr>
                <w:t>6</w:t>
              </w:r>
            </w:ins>
          </w:p>
        </w:tc>
        <w:tc>
          <w:tcPr>
            <w:tcW w:w="1700" w:type="dxa"/>
            <w:tcBorders>
              <w:top w:val="single" w:sz="4" w:space="0" w:color="auto"/>
              <w:left w:val="single" w:sz="4" w:space="0" w:color="auto"/>
              <w:bottom w:val="single" w:sz="4" w:space="0" w:color="auto"/>
              <w:right w:val="single" w:sz="4" w:space="0" w:color="auto"/>
            </w:tcBorders>
          </w:tcPr>
          <w:p w14:paraId="34DA77E6" w14:textId="77777777" w:rsidR="000976FD" w:rsidRDefault="000976FD">
            <w:pPr>
              <w:pStyle w:val="TAL"/>
              <w:spacing w:line="256" w:lineRule="auto"/>
              <w:rPr>
                <w:ins w:id="124"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3C3673AB" w14:textId="77777777" w:rsidR="000976FD" w:rsidRDefault="000976FD">
            <w:pPr>
              <w:pStyle w:val="TAL"/>
              <w:spacing w:line="256" w:lineRule="auto"/>
              <w:rPr>
                <w:ins w:id="125" w:author="Petter Karlsson" w:date="2025-01-30T11:40:00Z"/>
              </w:rPr>
            </w:pPr>
            <w:ins w:id="126" w:author="Petter Karlsson" w:date="2025-01-30T11:40:00Z">
              <w:r>
                <w:rPr>
                  <w:rFonts w:cs="Arial"/>
                  <w:kern w:val="2"/>
                  <w:szCs w:val="18"/>
                </w:rPr>
                <w:t>FR1_30kHz</w:t>
              </w:r>
            </w:ins>
          </w:p>
        </w:tc>
      </w:tr>
      <w:tr w:rsidR="000976FD" w14:paraId="7F7EEEEA" w14:textId="77777777" w:rsidTr="000976FD">
        <w:trPr>
          <w:ins w:id="127" w:author="Petter Karlsson" w:date="2025-01-30T11:40:00Z"/>
        </w:trPr>
        <w:tc>
          <w:tcPr>
            <w:tcW w:w="4535" w:type="dxa"/>
            <w:tcBorders>
              <w:top w:val="single" w:sz="4" w:space="0" w:color="auto"/>
              <w:left w:val="single" w:sz="4" w:space="0" w:color="auto"/>
              <w:bottom w:val="single" w:sz="4" w:space="0" w:color="auto"/>
              <w:right w:val="single" w:sz="4" w:space="0" w:color="auto"/>
            </w:tcBorders>
          </w:tcPr>
          <w:p w14:paraId="73E5D941" w14:textId="77777777" w:rsidR="000976FD" w:rsidRDefault="000976FD">
            <w:pPr>
              <w:pStyle w:val="TAL"/>
              <w:spacing w:line="256" w:lineRule="auto"/>
              <w:rPr>
                <w:ins w:id="128" w:author="Petter Karlsson" w:date="2025-01-30T11:40:00Z"/>
              </w:rPr>
            </w:pPr>
          </w:p>
        </w:tc>
        <w:tc>
          <w:tcPr>
            <w:tcW w:w="2267" w:type="dxa"/>
            <w:tcBorders>
              <w:top w:val="single" w:sz="4" w:space="0" w:color="auto"/>
              <w:left w:val="single" w:sz="4" w:space="0" w:color="auto"/>
              <w:bottom w:val="single" w:sz="4" w:space="0" w:color="auto"/>
              <w:right w:val="single" w:sz="4" w:space="0" w:color="auto"/>
            </w:tcBorders>
            <w:hideMark/>
          </w:tcPr>
          <w:p w14:paraId="53CC7EA9" w14:textId="77777777" w:rsidR="000976FD" w:rsidRDefault="000976FD">
            <w:pPr>
              <w:pStyle w:val="TAL"/>
              <w:spacing w:line="256" w:lineRule="auto"/>
              <w:rPr>
                <w:ins w:id="129" w:author="Petter Karlsson" w:date="2025-01-30T11:40:00Z"/>
                <w:rFonts w:cs="Arial"/>
                <w:kern w:val="2"/>
                <w:szCs w:val="18"/>
              </w:rPr>
            </w:pPr>
            <w:ins w:id="130" w:author="Petter Karlsson" w:date="2025-01-30T11:40:00Z">
              <w:r>
                <w:rPr>
                  <w:rFonts w:cs="Arial"/>
                  <w:kern w:val="2"/>
                  <w:szCs w:val="18"/>
                </w:rPr>
                <w:t>14</w:t>
              </w:r>
            </w:ins>
          </w:p>
        </w:tc>
        <w:tc>
          <w:tcPr>
            <w:tcW w:w="1700" w:type="dxa"/>
            <w:tcBorders>
              <w:top w:val="single" w:sz="4" w:space="0" w:color="auto"/>
              <w:left w:val="single" w:sz="4" w:space="0" w:color="auto"/>
              <w:bottom w:val="single" w:sz="4" w:space="0" w:color="auto"/>
              <w:right w:val="single" w:sz="4" w:space="0" w:color="auto"/>
            </w:tcBorders>
          </w:tcPr>
          <w:p w14:paraId="6723F089" w14:textId="77777777" w:rsidR="000976FD" w:rsidRDefault="000976FD">
            <w:pPr>
              <w:pStyle w:val="TAL"/>
              <w:spacing w:line="256" w:lineRule="auto"/>
              <w:rPr>
                <w:ins w:id="131"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68CF9B1F" w14:textId="77777777" w:rsidR="000976FD" w:rsidRDefault="000976FD">
            <w:pPr>
              <w:pStyle w:val="TAL"/>
              <w:spacing w:line="256" w:lineRule="auto"/>
              <w:rPr>
                <w:ins w:id="132" w:author="Petter Karlsson" w:date="2025-01-30T11:40:00Z"/>
                <w:rFonts w:cs="Arial"/>
                <w:kern w:val="2"/>
                <w:szCs w:val="18"/>
              </w:rPr>
            </w:pPr>
            <w:ins w:id="133" w:author="Petter Karlsson" w:date="2025-01-30T11:40:00Z">
              <w:r>
                <w:rPr>
                  <w:rFonts w:cs="Arial"/>
                  <w:kern w:val="2"/>
                  <w:szCs w:val="18"/>
                </w:rPr>
                <w:t>FR1_60kHz</w:t>
              </w:r>
            </w:ins>
          </w:p>
        </w:tc>
      </w:tr>
      <w:tr w:rsidR="000976FD" w14:paraId="13BE6B1A" w14:textId="77777777" w:rsidTr="000976FD">
        <w:trPr>
          <w:ins w:id="134"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43A09479" w14:textId="77777777" w:rsidR="000976FD" w:rsidRDefault="000976FD">
            <w:pPr>
              <w:pStyle w:val="TAL"/>
              <w:spacing w:line="256" w:lineRule="auto"/>
              <w:rPr>
                <w:ins w:id="135" w:author="Petter Karlsson" w:date="2025-01-30T11:40:00Z"/>
              </w:rPr>
            </w:pPr>
            <w:ins w:id="136" w:author="Petter Karlsson" w:date="2025-01-30T11:40:00Z">
              <w:r>
                <w:rPr>
                  <w:rFonts w:cs="Arial"/>
                  <w:kern w:val="2"/>
                  <w:szCs w:val="18"/>
                </w:rPr>
                <w:t xml:space="preserve">    </w:t>
              </w:r>
              <w:proofErr w:type="spellStart"/>
              <w:r>
                <w:rPr>
                  <w:rFonts w:cs="Arial"/>
                  <w:kern w:val="2"/>
                  <w:szCs w:val="18"/>
                </w:rPr>
                <w:t>nrofDownlinkSymbols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6CBD67" w14:textId="77777777" w:rsidR="000976FD" w:rsidRDefault="000976FD">
            <w:pPr>
              <w:pStyle w:val="TAL"/>
              <w:spacing w:line="256" w:lineRule="auto"/>
              <w:rPr>
                <w:ins w:id="137" w:author="Petter Karlsson" w:date="2025-01-30T11:40:00Z"/>
                <w:rFonts w:cs="Arial"/>
                <w:kern w:val="2"/>
                <w:szCs w:val="18"/>
              </w:rPr>
            </w:pPr>
            <w:ins w:id="138" w:author="Petter Karlsson" w:date="2025-01-30T11:40:00Z">
              <w:r>
                <w:rPr>
                  <w:rFonts w:cs="Arial"/>
                  <w:kern w:val="2"/>
                  <w:szCs w:val="18"/>
                </w:rPr>
                <w:t>10</w:t>
              </w:r>
            </w:ins>
          </w:p>
        </w:tc>
        <w:tc>
          <w:tcPr>
            <w:tcW w:w="1700" w:type="dxa"/>
            <w:tcBorders>
              <w:top w:val="single" w:sz="4" w:space="0" w:color="auto"/>
              <w:left w:val="single" w:sz="4" w:space="0" w:color="auto"/>
              <w:bottom w:val="single" w:sz="4" w:space="0" w:color="auto"/>
              <w:right w:val="single" w:sz="4" w:space="0" w:color="auto"/>
            </w:tcBorders>
          </w:tcPr>
          <w:p w14:paraId="20AACAEC" w14:textId="77777777" w:rsidR="000976FD" w:rsidRDefault="000976FD">
            <w:pPr>
              <w:pStyle w:val="TAL"/>
              <w:spacing w:line="256" w:lineRule="auto"/>
              <w:rPr>
                <w:ins w:id="139"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5337838C" w14:textId="77777777" w:rsidR="000976FD" w:rsidRDefault="000976FD">
            <w:pPr>
              <w:pStyle w:val="TAL"/>
              <w:spacing w:line="256" w:lineRule="auto"/>
              <w:rPr>
                <w:ins w:id="140" w:author="Petter Karlsson" w:date="2025-01-30T11:40:00Z"/>
                <w:rFonts w:cs="Arial"/>
                <w:kern w:val="2"/>
                <w:szCs w:val="18"/>
              </w:rPr>
            </w:pPr>
            <w:ins w:id="141" w:author="Petter Karlsson" w:date="2025-01-30T11:40:00Z">
              <w:r>
                <w:rPr>
                  <w:rFonts w:cs="Arial"/>
                  <w:kern w:val="2"/>
                  <w:szCs w:val="18"/>
                </w:rPr>
                <w:t>FR1_15kHz</w:t>
              </w:r>
            </w:ins>
          </w:p>
        </w:tc>
      </w:tr>
      <w:tr w:rsidR="000976FD" w14:paraId="5F350677" w14:textId="77777777" w:rsidTr="000976FD">
        <w:trPr>
          <w:trHeight w:val="60"/>
          <w:ins w:id="142" w:author="Petter Karlsson" w:date="2025-01-30T11:40:00Z"/>
        </w:trPr>
        <w:tc>
          <w:tcPr>
            <w:tcW w:w="4535" w:type="dxa"/>
            <w:tcBorders>
              <w:top w:val="single" w:sz="4" w:space="0" w:color="auto"/>
              <w:left w:val="single" w:sz="4" w:space="0" w:color="auto"/>
              <w:bottom w:val="single" w:sz="4" w:space="0" w:color="auto"/>
              <w:right w:val="single" w:sz="4" w:space="0" w:color="auto"/>
            </w:tcBorders>
          </w:tcPr>
          <w:p w14:paraId="0B1F84BD" w14:textId="77777777" w:rsidR="000976FD" w:rsidRDefault="000976FD">
            <w:pPr>
              <w:pStyle w:val="TAL"/>
              <w:spacing w:line="256" w:lineRule="auto"/>
              <w:rPr>
                <w:ins w:id="143" w:author="Petter Karlsson" w:date="2025-01-30T11:40: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333F44A" w14:textId="77777777" w:rsidR="000976FD" w:rsidRDefault="000976FD">
            <w:pPr>
              <w:pStyle w:val="TAL"/>
              <w:spacing w:line="256" w:lineRule="auto"/>
              <w:rPr>
                <w:ins w:id="144" w:author="Petter Karlsson" w:date="2025-01-30T11:40:00Z"/>
                <w:rFonts w:cs="Arial"/>
                <w:kern w:val="2"/>
                <w:szCs w:val="18"/>
              </w:rPr>
            </w:pPr>
            <w:ins w:id="145" w:author="Petter Karlsson" w:date="2025-01-30T11:40:00Z">
              <w:r>
                <w:rPr>
                  <w:rFonts w:cs="Arial"/>
                  <w:kern w:val="2"/>
                  <w:szCs w:val="18"/>
                </w:rPr>
                <w:t>6</w:t>
              </w:r>
            </w:ins>
          </w:p>
        </w:tc>
        <w:tc>
          <w:tcPr>
            <w:tcW w:w="1700" w:type="dxa"/>
            <w:tcBorders>
              <w:top w:val="single" w:sz="4" w:space="0" w:color="auto"/>
              <w:left w:val="single" w:sz="4" w:space="0" w:color="auto"/>
              <w:bottom w:val="single" w:sz="4" w:space="0" w:color="auto"/>
              <w:right w:val="single" w:sz="4" w:space="0" w:color="auto"/>
            </w:tcBorders>
          </w:tcPr>
          <w:p w14:paraId="0B2FAC7A" w14:textId="77777777" w:rsidR="000976FD" w:rsidRDefault="000976FD">
            <w:pPr>
              <w:pStyle w:val="TAL"/>
              <w:spacing w:line="256" w:lineRule="auto"/>
              <w:rPr>
                <w:ins w:id="146"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3EF885E2" w14:textId="77777777" w:rsidR="000976FD" w:rsidRDefault="000976FD">
            <w:pPr>
              <w:pStyle w:val="TAL"/>
              <w:spacing w:line="256" w:lineRule="auto"/>
              <w:rPr>
                <w:ins w:id="147" w:author="Petter Karlsson" w:date="2025-01-30T11:40:00Z"/>
                <w:rFonts w:cs="Arial"/>
                <w:kern w:val="2"/>
                <w:szCs w:val="18"/>
              </w:rPr>
            </w:pPr>
            <w:ins w:id="148" w:author="Petter Karlsson" w:date="2025-01-30T11:40:00Z">
              <w:r>
                <w:rPr>
                  <w:rFonts w:cs="Arial"/>
                  <w:kern w:val="2"/>
                  <w:szCs w:val="18"/>
                </w:rPr>
                <w:t>FR1_30kHz</w:t>
              </w:r>
            </w:ins>
          </w:p>
        </w:tc>
      </w:tr>
      <w:tr w:rsidR="000976FD" w14:paraId="63A59834" w14:textId="77777777" w:rsidTr="000976FD">
        <w:trPr>
          <w:ins w:id="149" w:author="Petter Karlsson" w:date="2025-01-30T11:40:00Z"/>
        </w:trPr>
        <w:tc>
          <w:tcPr>
            <w:tcW w:w="4535" w:type="dxa"/>
            <w:tcBorders>
              <w:top w:val="single" w:sz="4" w:space="0" w:color="auto"/>
              <w:left w:val="single" w:sz="4" w:space="0" w:color="auto"/>
              <w:bottom w:val="single" w:sz="4" w:space="0" w:color="auto"/>
              <w:right w:val="single" w:sz="4" w:space="0" w:color="auto"/>
            </w:tcBorders>
          </w:tcPr>
          <w:p w14:paraId="1045FB7E" w14:textId="77777777" w:rsidR="000976FD" w:rsidRDefault="000976FD">
            <w:pPr>
              <w:pStyle w:val="TAL"/>
              <w:spacing w:line="256" w:lineRule="auto"/>
              <w:rPr>
                <w:ins w:id="150" w:author="Petter Karlsson" w:date="2025-01-30T11:40: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7CDD8B4" w14:textId="77777777" w:rsidR="000976FD" w:rsidRDefault="000976FD">
            <w:pPr>
              <w:pStyle w:val="TAL"/>
              <w:spacing w:line="256" w:lineRule="auto"/>
              <w:rPr>
                <w:ins w:id="151" w:author="Petter Karlsson" w:date="2025-01-30T11:40:00Z"/>
                <w:rFonts w:cs="Arial"/>
                <w:kern w:val="2"/>
                <w:szCs w:val="18"/>
              </w:rPr>
            </w:pPr>
            <w:ins w:id="152" w:author="Petter Karlsson" w:date="2025-01-30T11:40:00Z">
              <w:r>
                <w:rPr>
                  <w:rFonts w:cs="Arial"/>
                  <w:kern w:val="2"/>
                  <w:szCs w:val="18"/>
                </w:rPr>
                <w:t>12</w:t>
              </w:r>
            </w:ins>
          </w:p>
        </w:tc>
        <w:tc>
          <w:tcPr>
            <w:tcW w:w="1700" w:type="dxa"/>
            <w:tcBorders>
              <w:top w:val="single" w:sz="4" w:space="0" w:color="auto"/>
              <w:left w:val="single" w:sz="4" w:space="0" w:color="auto"/>
              <w:bottom w:val="single" w:sz="4" w:space="0" w:color="auto"/>
              <w:right w:val="single" w:sz="4" w:space="0" w:color="auto"/>
            </w:tcBorders>
          </w:tcPr>
          <w:p w14:paraId="5EFF599D" w14:textId="77777777" w:rsidR="000976FD" w:rsidRDefault="000976FD">
            <w:pPr>
              <w:pStyle w:val="TAL"/>
              <w:spacing w:line="256" w:lineRule="auto"/>
              <w:rPr>
                <w:ins w:id="153"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051DCF47" w14:textId="77777777" w:rsidR="000976FD" w:rsidRDefault="000976FD">
            <w:pPr>
              <w:pStyle w:val="TAL"/>
              <w:spacing w:line="256" w:lineRule="auto"/>
              <w:rPr>
                <w:ins w:id="154" w:author="Petter Karlsson" w:date="2025-01-30T11:40:00Z"/>
                <w:rFonts w:cs="Arial"/>
                <w:kern w:val="2"/>
                <w:szCs w:val="18"/>
              </w:rPr>
            </w:pPr>
            <w:ins w:id="155" w:author="Petter Karlsson" w:date="2025-01-30T11:40:00Z">
              <w:r>
                <w:rPr>
                  <w:rFonts w:cs="Arial"/>
                  <w:kern w:val="2"/>
                  <w:szCs w:val="18"/>
                </w:rPr>
                <w:t>FR1_60kHz</w:t>
              </w:r>
            </w:ins>
          </w:p>
        </w:tc>
      </w:tr>
      <w:tr w:rsidR="000976FD" w14:paraId="495FFF39" w14:textId="77777777" w:rsidTr="000976FD">
        <w:trPr>
          <w:ins w:id="156"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62CCF2AF" w14:textId="77777777" w:rsidR="000976FD" w:rsidRDefault="000976FD">
            <w:pPr>
              <w:pStyle w:val="TAL"/>
              <w:spacing w:line="256" w:lineRule="auto"/>
              <w:rPr>
                <w:ins w:id="157" w:author="Petter Karlsson" w:date="2025-01-30T11:40:00Z"/>
              </w:rPr>
            </w:pPr>
            <w:ins w:id="158" w:author="Petter Karlsson" w:date="2025-01-30T11:40:00Z">
              <w:r>
                <w:rPr>
                  <w:rFonts w:cs="Arial"/>
                  <w:kern w:val="2"/>
                  <w:szCs w:val="18"/>
                </w:rPr>
                <w:t xml:space="preserve">    </w:t>
              </w:r>
              <w:proofErr w:type="spellStart"/>
              <w:r>
                <w:rPr>
                  <w:rFonts w:cs="Arial"/>
                  <w:kern w:val="2"/>
                  <w:szCs w:val="18"/>
                </w:rPr>
                <w:t>nrofUplinkSlots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86FDB6" w14:textId="77777777" w:rsidR="000976FD" w:rsidRDefault="000976FD">
            <w:pPr>
              <w:pStyle w:val="TAL"/>
              <w:spacing w:line="256" w:lineRule="auto"/>
              <w:rPr>
                <w:ins w:id="159" w:author="Petter Karlsson" w:date="2025-01-30T11:40:00Z"/>
              </w:rPr>
            </w:pPr>
            <w:ins w:id="160" w:author="Petter Karlsson" w:date="2025-01-30T11:40:00Z">
              <w:r>
                <w:rPr>
                  <w:rFonts w:cs="Arial"/>
                  <w:kern w:val="2"/>
                  <w:szCs w:val="18"/>
                </w:rPr>
                <w:t>3</w:t>
              </w:r>
            </w:ins>
          </w:p>
        </w:tc>
        <w:tc>
          <w:tcPr>
            <w:tcW w:w="1700" w:type="dxa"/>
            <w:tcBorders>
              <w:top w:val="single" w:sz="4" w:space="0" w:color="auto"/>
              <w:left w:val="single" w:sz="4" w:space="0" w:color="auto"/>
              <w:bottom w:val="single" w:sz="4" w:space="0" w:color="auto"/>
              <w:right w:val="single" w:sz="4" w:space="0" w:color="auto"/>
            </w:tcBorders>
          </w:tcPr>
          <w:p w14:paraId="34C01CAA" w14:textId="77777777" w:rsidR="000976FD" w:rsidRDefault="000976FD">
            <w:pPr>
              <w:pStyle w:val="TAL"/>
              <w:spacing w:line="256" w:lineRule="auto"/>
              <w:rPr>
                <w:ins w:id="161"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49186ED0" w14:textId="77777777" w:rsidR="000976FD" w:rsidRDefault="000976FD">
            <w:pPr>
              <w:pStyle w:val="TAL"/>
              <w:spacing w:line="256" w:lineRule="auto"/>
              <w:rPr>
                <w:ins w:id="162" w:author="Petter Karlsson" w:date="2025-01-30T11:40:00Z"/>
              </w:rPr>
            </w:pPr>
            <w:ins w:id="163" w:author="Petter Karlsson" w:date="2025-01-30T11:40:00Z">
              <w:r>
                <w:rPr>
                  <w:rFonts w:cs="Arial"/>
                  <w:kern w:val="2"/>
                  <w:szCs w:val="18"/>
                </w:rPr>
                <w:t>FR1_15kHz,FR1_30kHz</w:t>
              </w:r>
            </w:ins>
          </w:p>
        </w:tc>
      </w:tr>
      <w:tr w:rsidR="000976FD" w14:paraId="3EAB23F6" w14:textId="77777777" w:rsidTr="000976FD">
        <w:trPr>
          <w:ins w:id="164" w:author="Petter Karlsson" w:date="2025-01-30T11:40:00Z"/>
        </w:trPr>
        <w:tc>
          <w:tcPr>
            <w:tcW w:w="4535" w:type="dxa"/>
            <w:tcBorders>
              <w:top w:val="single" w:sz="4" w:space="0" w:color="auto"/>
              <w:left w:val="single" w:sz="4" w:space="0" w:color="auto"/>
              <w:bottom w:val="single" w:sz="4" w:space="0" w:color="auto"/>
              <w:right w:val="single" w:sz="4" w:space="0" w:color="auto"/>
            </w:tcBorders>
          </w:tcPr>
          <w:p w14:paraId="02CF0980" w14:textId="77777777" w:rsidR="000976FD" w:rsidRDefault="000976FD">
            <w:pPr>
              <w:pStyle w:val="TAL"/>
              <w:spacing w:line="256" w:lineRule="auto"/>
              <w:rPr>
                <w:ins w:id="165" w:author="Petter Karlsson" w:date="2025-01-30T11:40: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BAC142B" w14:textId="77777777" w:rsidR="000976FD" w:rsidRDefault="000976FD">
            <w:pPr>
              <w:pStyle w:val="TAL"/>
              <w:spacing w:line="256" w:lineRule="auto"/>
              <w:rPr>
                <w:ins w:id="166" w:author="Petter Karlsson" w:date="2025-01-30T11:40:00Z"/>
                <w:rFonts w:cs="Arial"/>
                <w:kern w:val="2"/>
                <w:szCs w:val="18"/>
              </w:rPr>
            </w:pPr>
            <w:ins w:id="167" w:author="Petter Karlsson" w:date="2025-01-30T11:40:00Z">
              <w:r>
                <w:rPr>
                  <w:rFonts w:cs="Arial"/>
                  <w:kern w:val="2"/>
                  <w:szCs w:val="18"/>
                </w:rPr>
                <w:t>4</w:t>
              </w:r>
            </w:ins>
          </w:p>
        </w:tc>
        <w:tc>
          <w:tcPr>
            <w:tcW w:w="1700" w:type="dxa"/>
            <w:tcBorders>
              <w:top w:val="single" w:sz="4" w:space="0" w:color="auto"/>
              <w:left w:val="single" w:sz="4" w:space="0" w:color="auto"/>
              <w:bottom w:val="single" w:sz="4" w:space="0" w:color="auto"/>
              <w:right w:val="single" w:sz="4" w:space="0" w:color="auto"/>
            </w:tcBorders>
          </w:tcPr>
          <w:p w14:paraId="738E96F4" w14:textId="77777777" w:rsidR="000976FD" w:rsidRDefault="000976FD">
            <w:pPr>
              <w:pStyle w:val="TAL"/>
              <w:spacing w:line="256" w:lineRule="auto"/>
              <w:rPr>
                <w:ins w:id="168"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4041FD9C" w14:textId="77777777" w:rsidR="000976FD" w:rsidRDefault="000976FD">
            <w:pPr>
              <w:pStyle w:val="TAL"/>
              <w:spacing w:line="256" w:lineRule="auto"/>
              <w:rPr>
                <w:ins w:id="169" w:author="Petter Karlsson" w:date="2025-01-30T11:40:00Z"/>
                <w:rFonts w:cs="Arial"/>
                <w:kern w:val="2"/>
                <w:szCs w:val="18"/>
              </w:rPr>
            </w:pPr>
            <w:ins w:id="170" w:author="Petter Karlsson" w:date="2025-01-30T11:40:00Z">
              <w:r>
                <w:rPr>
                  <w:rFonts w:cs="Arial"/>
                  <w:kern w:val="2"/>
                  <w:szCs w:val="18"/>
                </w:rPr>
                <w:t>FR1_60kHz</w:t>
              </w:r>
            </w:ins>
          </w:p>
        </w:tc>
      </w:tr>
      <w:tr w:rsidR="000976FD" w14:paraId="284F9AB9" w14:textId="77777777" w:rsidTr="000976FD">
        <w:trPr>
          <w:ins w:id="171"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468F697C" w14:textId="77777777" w:rsidR="000976FD" w:rsidRDefault="000976FD">
            <w:pPr>
              <w:pStyle w:val="TAL"/>
              <w:spacing w:line="256" w:lineRule="auto"/>
              <w:rPr>
                <w:ins w:id="172" w:author="Petter Karlsson" w:date="2025-01-30T11:40:00Z"/>
                <w:rFonts w:cs="Arial"/>
                <w:kern w:val="2"/>
                <w:szCs w:val="18"/>
              </w:rPr>
            </w:pPr>
            <w:ins w:id="173" w:author="Petter Karlsson" w:date="2025-01-30T11:40:00Z">
              <w:r>
                <w:rPr>
                  <w:rFonts w:cs="Arial"/>
                  <w:kern w:val="2"/>
                  <w:szCs w:val="18"/>
                </w:rPr>
                <w:t xml:space="preserve">    </w:t>
              </w:r>
              <w:proofErr w:type="spellStart"/>
              <w:r>
                <w:rPr>
                  <w:rFonts w:cs="Arial"/>
                  <w:kern w:val="2"/>
                  <w:szCs w:val="18"/>
                </w:rPr>
                <w:t>nrofUplinkSymbols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CEA114" w14:textId="77777777" w:rsidR="000976FD" w:rsidRDefault="000976FD">
            <w:pPr>
              <w:pStyle w:val="TAL"/>
              <w:spacing w:line="256" w:lineRule="auto"/>
              <w:rPr>
                <w:ins w:id="174" w:author="Petter Karlsson" w:date="2025-01-30T11:40:00Z"/>
                <w:rFonts w:cs="Arial"/>
                <w:kern w:val="2"/>
                <w:szCs w:val="18"/>
              </w:rPr>
            </w:pPr>
            <w:ins w:id="175" w:author="Petter Karlsson" w:date="2025-01-30T11:40:00Z">
              <w:r>
                <w:rPr>
                  <w:rFonts w:cs="Arial"/>
                  <w:kern w:val="2"/>
                  <w:szCs w:val="18"/>
                </w:rPr>
                <w:t>4</w:t>
              </w:r>
            </w:ins>
          </w:p>
        </w:tc>
        <w:tc>
          <w:tcPr>
            <w:tcW w:w="1700" w:type="dxa"/>
            <w:tcBorders>
              <w:top w:val="single" w:sz="4" w:space="0" w:color="auto"/>
              <w:left w:val="single" w:sz="4" w:space="0" w:color="auto"/>
              <w:bottom w:val="single" w:sz="4" w:space="0" w:color="auto"/>
              <w:right w:val="single" w:sz="4" w:space="0" w:color="auto"/>
            </w:tcBorders>
          </w:tcPr>
          <w:p w14:paraId="40062660" w14:textId="77777777" w:rsidR="000976FD" w:rsidRDefault="000976FD">
            <w:pPr>
              <w:pStyle w:val="TAL"/>
              <w:spacing w:line="256" w:lineRule="auto"/>
              <w:rPr>
                <w:ins w:id="176"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46FB0DDC" w14:textId="77777777" w:rsidR="000976FD" w:rsidRDefault="000976FD">
            <w:pPr>
              <w:pStyle w:val="TAL"/>
              <w:spacing w:line="256" w:lineRule="auto"/>
              <w:rPr>
                <w:ins w:id="177" w:author="Petter Karlsson" w:date="2025-01-30T11:40:00Z"/>
                <w:rFonts w:cs="Arial"/>
                <w:kern w:val="2"/>
                <w:szCs w:val="18"/>
              </w:rPr>
            </w:pPr>
            <w:ins w:id="178" w:author="Petter Karlsson" w:date="2025-01-30T11:40:00Z">
              <w:r>
                <w:rPr>
                  <w:rFonts w:cs="Arial"/>
                  <w:kern w:val="2"/>
                  <w:szCs w:val="18"/>
                </w:rPr>
                <w:t>FR1_30kHz</w:t>
              </w:r>
            </w:ins>
          </w:p>
        </w:tc>
      </w:tr>
      <w:tr w:rsidR="000976FD" w14:paraId="29864A9B" w14:textId="77777777" w:rsidTr="000976FD">
        <w:trPr>
          <w:ins w:id="179" w:author="Petter Karlsson" w:date="2025-01-30T11:40:00Z"/>
        </w:trPr>
        <w:tc>
          <w:tcPr>
            <w:tcW w:w="4535" w:type="dxa"/>
            <w:tcBorders>
              <w:top w:val="single" w:sz="4" w:space="0" w:color="auto"/>
              <w:left w:val="single" w:sz="4" w:space="0" w:color="auto"/>
              <w:bottom w:val="single" w:sz="4" w:space="0" w:color="auto"/>
              <w:right w:val="single" w:sz="4" w:space="0" w:color="auto"/>
            </w:tcBorders>
          </w:tcPr>
          <w:p w14:paraId="10EF70F8" w14:textId="77777777" w:rsidR="000976FD" w:rsidRDefault="000976FD">
            <w:pPr>
              <w:pStyle w:val="TAL"/>
              <w:spacing w:line="256" w:lineRule="auto"/>
              <w:rPr>
                <w:ins w:id="180" w:author="Petter Karlsson" w:date="2025-01-30T11:40: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CCD91B1" w14:textId="77777777" w:rsidR="000976FD" w:rsidRDefault="000976FD">
            <w:pPr>
              <w:pStyle w:val="TAL"/>
              <w:spacing w:line="256" w:lineRule="auto"/>
              <w:rPr>
                <w:ins w:id="181" w:author="Petter Karlsson" w:date="2025-01-30T11:40:00Z"/>
                <w:rFonts w:cs="Arial"/>
                <w:kern w:val="2"/>
                <w:szCs w:val="18"/>
              </w:rPr>
            </w:pPr>
            <w:ins w:id="182" w:author="Petter Karlsson" w:date="2025-01-30T11:40:00Z">
              <w:r>
                <w:rPr>
                  <w:rFonts w:cs="Arial"/>
                  <w:kern w:val="2"/>
                  <w:szCs w:val="18"/>
                </w:rPr>
                <w:t>2</w:t>
              </w:r>
            </w:ins>
          </w:p>
        </w:tc>
        <w:tc>
          <w:tcPr>
            <w:tcW w:w="1700" w:type="dxa"/>
            <w:tcBorders>
              <w:top w:val="single" w:sz="4" w:space="0" w:color="auto"/>
              <w:left w:val="single" w:sz="4" w:space="0" w:color="auto"/>
              <w:bottom w:val="single" w:sz="4" w:space="0" w:color="auto"/>
              <w:right w:val="single" w:sz="4" w:space="0" w:color="auto"/>
            </w:tcBorders>
          </w:tcPr>
          <w:p w14:paraId="055B049A" w14:textId="77777777" w:rsidR="000976FD" w:rsidRDefault="000976FD">
            <w:pPr>
              <w:pStyle w:val="TAL"/>
              <w:spacing w:line="256" w:lineRule="auto"/>
              <w:rPr>
                <w:ins w:id="183"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0FCC3E7F" w14:textId="77777777" w:rsidR="000976FD" w:rsidRDefault="000976FD">
            <w:pPr>
              <w:pStyle w:val="TAL"/>
              <w:spacing w:line="256" w:lineRule="auto"/>
              <w:rPr>
                <w:ins w:id="184" w:author="Petter Karlsson" w:date="2025-01-30T11:40:00Z"/>
                <w:rFonts w:cs="Arial"/>
                <w:kern w:val="2"/>
                <w:szCs w:val="18"/>
              </w:rPr>
            </w:pPr>
            <w:ins w:id="185" w:author="Petter Karlsson" w:date="2025-01-30T11:40:00Z">
              <w:r>
                <w:rPr>
                  <w:rFonts w:cs="Arial"/>
                  <w:kern w:val="2"/>
                  <w:szCs w:val="18"/>
                </w:rPr>
                <w:t>FR1_15kHz,</w:t>
              </w:r>
            </w:ins>
          </w:p>
        </w:tc>
      </w:tr>
      <w:tr w:rsidR="000976FD" w14:paraId="4C7B5C20" w14:textId="77777777" w:rsidTr="000976FD">
        <w:trPr>
          <w:ins w:id="186" w:author="Petter Karlsson" w:date="2025-01-30T11:40:00Z"/>
        </w:trPr>
        <w:tc>
          <w:tcPr>
            <w:tcW w:w="4535" w:type="dxa"/>
            <w:tcBorders>
              <w:top w:val="single" w:sz="4" w:space="0" w:color="auto"/>
              <w:left w:val="single" w:sz="4" w:space="0" w:color="auto"/>
              <w:bottom w:val="single" w:sz="4" w:space="0" w:color="auto"/>
              <w:right w:val="single" w:sz="4" w:space="0" w:color="auto"/>
            </w:tcBorders>
          </w:tcPr>
          <w:p w14:paraId="1FE8E631" w14:textId="77777777" w:rsidR="000976FD" w:rsidRDefault="000976FD">
            <w:pPr>
              <w:pStyle w:val="TAL"/>
              <w:spacing w:line="256" w:lineRule="auto"/>
              <w:rPr>
                <w:ins w:id="187" w:author="Petter Karlsson" w:date="2025-01-30T11:40: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4D39D06" w14:textId="77777777" w:rsidR="000976FD" w:rsidRDefault="000976FD">
            <w:pPr>
              <w:pStyle w:val="TAL"/>
              <w:spacing w:line="256" w:lineRule="auto"/>
              <w:rPr>
                <w:ins w:id="188" w:author="Petter Karlsson" w:date="2025-01-30T11:40:00Z"/>
                <w:rFonts w:cs="Arial"/>
                <w:kern w:val="2"/>
                <w:szCs w:val="18"/>
              </w:rPr>
            </w:pPr>
            <w:ins w:id="189" w:author="Petter Karlsson" w:date="2025-01-30T11:40:00Z">
              <w:r>
                <w:rPr>
                  <w:rFonts w:cs="Arial"/>
                  <w:kern w:val="2"/>
                  <w:szCs w:val="18"/>
                </w:rPr>
                <w:t>8</w:t>
              </w:r>
            </w:ins>
          </w:p>
        </w:tc>
        <w:tc>
          <w:tcPr>
            <w:tcW w:w="1700" w:type="dxa"/>
            <w:tcBorders>
              <w:top w:val="single" w:sz="4" w:space="0" w:color="auto"/>
              <w:left w:val="single" w:sz="4" w:space="0" w:color="auto"/>
              <w:bottom w:val="single" w:sz="4" w:space="0" w:color="auto"/>
              <w:right w:val="single" w:sz="4" w:space="0" w:color="auto"/>
            </w:tcBorders>
          </w:tcPr>
          <w:p w14:paraId="053BC401" w14:textId="77777777" w:rsidR="000976FD" w:rsidRDefault="000976FD">
            <w:pPr>
              <w:pStyle w:val="TAL"/>
              <w:spacing w:line="256" w:lineRule="auto"/>
              <w:rPr>
                <w:ins w:id="190"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hideMark/>
          </w:tcPr>
          <w:p w14:paraId="60DAFF27" w14:textId="77777777" w:rsidR="000976FD" w:rsidRDefault="000976FD">
            <w:pPr>
              <w:pStyle w:val="TAL"/>
              <w:spacing w:line="256" w:lineRule="auto"/>
              <w:rPr>
                <w:ins w:id="191" w:author="Petter Karlsson" w:date="2025-01-30T11:40:00Z"/>
                <w:rFonts w:cs="Arial"/>
                <w:kern w:val="2"/>
                <w:szCs w:val="18"/>
              </w:rPr>
            </w:pPr>
            <w:ins w:id="192" w:author="Petter Karlsson" w:date="2025-01-30T11:40:00Z">
              <w:r>
                <w:rPr>
                  <w:rFonts w:cs="Arial"/>
                  <w:kern w:val="2"/>
                  <w:szCs w:val="18"/>
                </w:rPr>
                <w:t>FR1_60kHz</w:t>
              </w:r>
            </w:ins>
          </w:p>
        </w:tc>
      </w:tr>
      <w:tr w:rsidR="000976FD" w14:paraId="6545F3F7" w14:textId="77777777" w:rsidTr="000976FD">
        <w:trPr>
          <w:ins w:id="193" w:author="Petter Karlsson" w:date="2025-01-30T11:40:00Z"/>
        </w:trPr>
        <w:tc>
          <w:tcPr>
            <w:tcW w:w="4535" w:type="dxa"/>
            <w:tcBorders>
              <w:top w:val="single" w:sz="4" w:space="0" w:color="auto"/>
              <w:left w:val="single" w:sz="4" w:space="0" w:color="auto"/>
              <w:bottom w:val="single" w:sz="4" w:space="0" w:color="auto"/>
              <w:right w:val="single" w:sz="4" w:space="0" w:color="auto"/>
            </w:tcBorders>
          </w:tcPr>
          <w:p w14:paraId="338A131D" w14:textId="77777777" w:rsidR="000976FD" w:rsidRDefault="000976FD">
            <w:pPr>
              <w:pStyle w:val="TAL"/>
              <w:spacing w:line="256" w:lineRule="auto"/>
              <w:rPr>
                <w:ins w:id="194" w:author="Petter Karlsson" w:date="2025-01-30T11:40: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530C110E" w14:textId="77777777" w:rsidR="000976FD" w:rsidRDefault="000976FD">
            <w:pPr>
              <w:pStyle w:val="TAL"/>
              <w:spacing w:line="256" w:lineRule="auto"/>
              <w:rPr>
                <w:ins w:id="195" w:author="Petter Karlsson" w:date="2025-01-30T11:40:00Z"/>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10F737E8" w14:textId="77777777" w:rsidR="000976FD" w:rsidRDefault="000976FD">
            <w:pPr>
              <w:pStyle w:val="TAL"/>
              <w:spacing w:line="256" w:lineRule="auto"/>
              <w:rPr>
                <w:ins w:id="196"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tcPr>
          <w:p w14:paraId="77286F62" w14:textId="77777777" w:rsidR="000976FD" w:rsidRDefault="000976FD">
            <w:pPr>
              <w:pStyle w:val="TAL"/>
              <w:spacing w:line="256" w:lineRule="auto"/>
              <w:rPr>
                <w:ins w:id="197" w:author="Petter Karlsson" w:date="2025-01-30T11:40:00Z"/>
                <w:rFonts w:cs="Arial"/>
                <w:kern w:val="2"/>
                <w:szCs w:val="18"/>
              </w:rPr>
            </w:pPr>
          </w:p>
        </w:tc>
      </w:tr>
      <w:tr w:rsidR="000976FD" w14:paraId="46C8ED9C" w14:textId="77777777" w:rsidTr="000976FD">
        <w:trPr>
          <w:ins w:id="198"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47AD4430" w14:textId="77777777" w:rsidR="000976FD" w:rsidRDefault="000976FD">
            <w:pPr>
              <w:pStyle w:val="TAL"/>
              <w:spacing w:line="256" w:lineRule="auto"/>
              <w:rPr>
                <w:ins w:id="199" w:author="Petter Karlsson" w:date="2025-01-30T11:40:00Z"/>
              </w:rPr>
            </w:pPr>
            <w:ins w:id="200" w:author="Petter Karlsson" w:date="2025-01-30T11:40: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1DD022" w14:textId="77777777" w:rsidR="000976FD" w:rsidRDefault="000976FD">
            <w:pPr>
              <w:pStyle w:val="TAL"/>
              <w:spacing w:line="256" w:lineRule="auto"/>
              <w:rPr>
                <w:ins w:id="201" w:author="Petter Karlsson" w:date="2025-01-30T11:40:00Z"/>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5BC69B5D" w14:textId="77777777" w:rsidR="000976FD" w:rsidRDefault="000976FD">
            <w:pPr>
              <w:pStyle w:val="TAL"/>
              <w:spacing w:line="256" w:lineRule="auto"/>
              <w:rPr>
                <w:ins w:id="202"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tcPr>
          <w:p w14:paraId="6D433804" w14:textId="77777777" w:rsidR="000976FD" w:rsidRDefault="000976FD">
            <w:pPr>
              <w:pStyle w:val="TAL"/>
              <w:spacing w:line="256" w:lineRule="auto"/>
              <w:rPr>
                <w:ins w:id="203" w:author="Petter Karlsson" w:date="2025-01-30T11:40:00Z"/>
                <w:rFonts w:cs="Arial"/>
                <w:kern w:val="2"/>
                <w:szCs w:val="18"/>
              </w:rPr>
            </w:pPr>
          </w:p>
        </w:tc>
      </w:tr>
      <w:tr w:rsidR="000976FD" w14:paraId="2019C81C" w14:textId="77777777" w:rsidTr="000976FD">
        <w:trPr>
          <w:ins w:id="204"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255052C3" w14:textId="77777777" w:rsidR="000976FD" w:rsidRDefault="000976FD">
            <w:pPr>
              <w:pStyle w:val="TAL"/>
              <w:spacing w:line="256" w:lineRule="auto"/>
              <w:rPr>
                <w:ins w:id="205" w:author="Petter Karlsson" w:date="2025-01-30T11:40:00Z"/>
              </w:rPr>
            </w:pPr>
            <w:ins w:id="206" w:author="Petter Karlsson" w:date="2025-01-30T11:40:00Z">
              <w:r>
                <w:rPr>
                  <w:rFonts w:cs="Arial"/>
                  <w:kern w:val="2"/>
                  <w:szCs w:val="18"/>
                </w:rPr>
                <w:t xml:space="preserve">  pattern2</w:t>
              </w:r>
            </w:ins>
          </w:p>
        </w:tc>
        <w:tc>
          <w:tcPr>
            <w:tcW w:w="2267" w:type="dxa"/>
            <w:tcBorders>
              <w:top w:val="single" w:sz="4" w:space="0" w:color="auto"/>
              <w:left w:val="single" w:sz="4" w:space="0" w:color="auto"/>
              <w:bottom w:val="single" w:sz="4" w:space="0" w:color="auto"/>
              <w:right w:val="single" w:sz="4" w:space="0" w:color="auto"/>
            </w:tcBorders>
            <w:hideMark/>
          </w:tcPr>
          <w:p w14:paraId="1583DB8F" w14:textId="77777777" w:rsidR="000976FD" w:rsidRDefault="000976FD">
            <w:pPr>
              <w:pStyle w:val="TAL"/>
              <w:spacing w:line="256" w:lineRule="auto"/>
              <w:rPr>
                <w:ins w:id="207" w:author="Petter Karlsson" w:date="2025-01-30T11:40:00Z"/>
                <w:rFonts w:cs="Arial"/>
                <w:kern w:val="2"/>
                <w:szCs w:val="18"/>
              </w:rPr>
            </w:pPr>
            <w:ins w:id="208" w:author="Petter Karlsson" w:date="2025-01-30T11:40: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E8AB2D2" w14:textId="77777777" w:rsidR="000976FD" w:rsidRDefault="000976FD">
            <w:pPr>
              <w:pStyle w:val="TAL"/>
              <w:spacing w:line="256" w:lineRule="auto"/>
              <w:rPr>
                <w:ins w:id="209"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tcPr>
          <w:p w14:paraId="29FB1322" w14:textId="77777777" w:rsidR="000976FD" w:rsidRDefault="000976FD">
            <w:pPr>
              <w:pStyle w:val="TAL"/>
              <w:spacing w:line="256" w:lineRule="auto"/>
              <w:rPr>
                <w:ins w:id="210" w:author="Petter Karlsson" w:date="2025-01-30T11:40:00Z"/>
                <w:rFonts w:cs="Arial"/>
                <w:kern w:val="2"/>
                <w:szCs w:val="18"/>
              </w:rPr>
            </w:pPr>
          </w:p>
        </w:tc>
      </w:tr>
      <w:tr w:rsidR="000976FD" w14:paraId="26046CB4" w14:textId="77777777" w:rsidTr="000976FD">
        <w:trPr>
          <w:ins w:id="211" w:author="Petter Karlsson" w:date="2025-01-30T11:40:00Z"/>
        </w:trPr>
        <w:tc>
          <w:tcPr>
            <w:tcW w:w="4535" w:type="dxa"/>
            <w:tcBorders>
              <w:top w:val="single" w:sz="4" w:space="0" w:color="auto"/>
              <w:left w:val="single" w:sz="4" w:space="0" w:color="auto"/>
              <w:bottom w:val="single" w:sz="4" w:space="0" w:color="auto"/>
              <w:right w:val="single" w:sz="4" w:space="0" w:color="auto"/>
            </w:tcBorders>
            <w:hideMark/>
          </w:tcPr>
          <w:p w14:paraId="181E9BF6" w14:textId="77777777" w:rsidR="000976FD" w:rsidRDefault="000976FD">
            <w:pPr>
              <w:pStyle w:val="TAL"/>
              <w:spacing w:line="256" w:lineRule="auto"/>
              <w:rPr>
                <w:ins w:id="212" w:author="Petter Karlsson" w:date="2025-01-30T11:40:00Z"/>
              </w:rPr>
            </w:pPr>
            <w:ins w:id="213" w:author="Petter Karlsson" w:date="2025-01-30T11:40:00Z">
              <w:r>
                <w:t>}</w:t>
              </w:r>
            </w:ins>
          </w:p>
        </w:tc>
        <w:tc>
          <w:tcPr>
            <w:tcW w:w="2267" w:type="dxa"/>
            <w:tcBorders>
              <w:top w:val="single" w:sz="4" w:space="0" w:color="auto"/>
              <w:left w:val="single" w:sz="4" w:space="0" w:color="auto"/>
              <w:bottom w:val="single" w:sz="4" w:space="0" w:color="auto"/>
              <w:right w:val="single" w:sz="4" w:space="0" w:color="auto"/>
            </w:tcBorders>
          </w:tcPr>
          <w:p w14:paraId="6951F246" w14:textId="77777777" w:rsidR="000976FD" w:rsidRDefault="000976FD">
            <w:pPr>
              <w:pStyle w:val="TAL"/>
              <w:spacing w:line="256" w:lineRule="auto"/>
              <w:rPr>
                <w:ins w:id="214" w:author="Petter Karlsson" w:date="2025-01-30T11:40:00Z"/>
              </w:rPr>
            </w:pPr>
          </w:p>
        </w:tc>
        <w:tc>
          <w:tcPr>
            <w:tcW w:w="1700" w:type="dxa"/>
            <w:tcBorders>
              <w:top w:val="single" w:sz="4" w:space="0" w:color="auto"/>
              <w:left w:val="single" w:sz="4" w:space="0" w:color="auto"/>
              <w:bottom w:val="single" w:sz="4" w:space="0" w:color="auto"/>
              <w:right w:val="single" w:sz="4" w:space="0" w:color="auto"/>
            </w:tcBorders>
          </w:tcPr>
          <w:p w14:paraId="07C85355" w14:textId="77777777" w:rsidR="000976FD" w:rsidRDefault="000976FD">
            <w:pPr>
              <w:pStyle w:val="TAL"/>
              <w:spacing w:line="256" w:lineRule="auto"/>
              <w:rPr>
                <w:ins w:id="215" w:author="Petter Karlsson" w:date="2025-01-30T11:40:00Z"/>
              </w:rPr>
            </w:pPr>
          </w:p>
        </w:tc>
        <w:tc>
          <w:tcPr>
            <w:tcW w:w="1245" w:type="dxa"/>
            <w:tcBorders>
              <w:top w:val="single" w:sz="4" w:space="0" w:color="auto"/>
              <w:left w:val="single" w:sz="4" w:space="0" w:color="auto"/>
              <w:bottom w:val="single" w:sz="4" w:space="0" w:color="auto"/>
              <w:right w:val="single" w:sz="4" w:space="0" w:color="auto"/>
            </w:tcBorders>
          </w:tcPr>
          <w:p w14:paraId="2B318693" w14:textId="77777777" w:rsidR="000976FD" w:rsidRDefault="000976FD">
            <w:pPr>
              <w:pStyle w:val="TAL"/>
              <w:spacing w:line="256" w:lineRule="auto"/>
              <w:rPr>
                <w:ins w:id="216" w:author="Petter Karlsson" w:date="2025-01-30T11:40:00Z"/>
              </w:rPr>
            </w:pPr>
          </w:p>
        </w:tc>
      </w:tr>
    </w:tbl>
    <w:p w14:paraId="12CAEAD1" w14:textId="77777777" w:rsidR="000976FD" w:rsidRDefault="000976FD" w:rsidP="000976FD">
      <w:pPr>
        <w:rPr>
          <w:ins w:id="217" w:author="Petter Karlsson" w:date="2025-01-30T11:40:00Z"/>
          <w:lang w:eastAsia="en-GB"/>
        </w:rPr>
      </w:pPr>
    </w:p>
    <w:p w14:paraId="0D9F1AF6" w14:textId="7C7122C3" w:rsidR="000976FD" w:rsidRDefault="000976FD" w:rsidP="000976FD">
      <w:pPr>
        <w:pStyle w:val="TH"/>
        <w:rPr>
          <w:ins w:id="218" w:author="Petter Karlsson" w:date="2025-01-30T11:40:00Z"/>
        </w:rPr>
      </w:pPr>
      <w:ins w:id="219" w:author="Petter Karlsson" w:date="2025-01-30T11:40:00Z">
        <w:r>
          <w:t xml:space="preserve">Table </w:t>
        </w:r>
      </w:ins>
      <w:ins w:id="220" w:author="Petter Karlsson" w:date="2025-01-30T11:41:00Z">
        <w:r w:rsidRPr="000976FD">
          <w:t>6.3F.3.2.4.3</w:t>
        </w:r>
      </w:ins>
      <w:ins w:id="221" w:author="Petter Karlsson" w:date="2025-01-30T11:40:00Z">
        <w:r>
          <w:t>-</w:t>
        </w:r>
      </w:ins>
      <w:ins w:id="222" w:author="Petter Karlsson" w:date="2025-01-30T11:41:00Z">
        <w:r>
          <w:t>2</w:t>
        </w:r>
      </w:ins>
      <w:ins w:id="223" w:author="Petter Karlsson" w:date="2025-01-30T11:40:00Z">
        <w:r>
          <w:t>: PUSCH-</w:t>
        </w:r>
        <w:proofErr w:type="spellStart"/>
        <w:r>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3F58" w14:paraId="0C769F76" w14:textId="77777777" w:rsidTr="00D63F58">
        <w:trPr>
          <w:ins w:id="224" w:author="Petter Karlsson" w:date="2025-01-30T11:41:00Z"/>
        </w:trPr>
        <w:tc>
          <w:tcPr>
            <w:tcW w:w="9747" w:type="dxa"/>
            <w:gridSpan w:val="4"/>
            <w:tcBorders>
              <w:top w:val="single" w:sz="4" w:space="0" w:color="auto"/>
              <w:left w:val="single" w:sz="4" w:space="0" w:color="auto"/>
              <w:bottom w:val="single" w:sz="4" w:space="0" w:color="auto"/>
              <w:right w:val="single" w:sz="4" w:space="0" w:color="auto"/>
            </w:tcBorders>
            <w:hideMark/>
          </w:tcPr>
          <w:p w14:paraId="71B37404" w14:textId="77777777" w:rsidR="00D63F58" w:rsidRDefault="00D63F58">
            <w:pPr>
              <w:pStyle w:val="TAH"/>
              <w:spacing w:line="256" w:lineRule="auto"/>
              <w:jc w:val="left"/>
              <w:rPr>
                <w:ins w:id="225" w:author="Petter Karlsson" w:date="2025-01-30T11:41:00Z"/>
                <w:b w:val="0"/>
                <w:lang w:eastAsia="en-GB"/>
              </w:rPr>
            </w:pPr>
            <w:ins w:id="226" w:author="Petter Karlsson" w:date="2025-01-30T11:41:00Z">
              <w:r>
                <w:rPr>
                  <w:b w:val="0"/>
                </w:rPr>
                <w:t>Derivation Path: TS 38.508-1[5], Table 4.6.3-122</w:t>
              </w:r>
            </w:ins>
          </w:p>
        </w:tc>
      </w:tr>
      <w:tr w:rsidR="00D63F58" w14:paraId="31C8761D" w14:textId="77777777" w:rsidTr="00D63F58">
        <w:trPr>
          <w:ins w:id="227"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3DD03BD2" w14:textId="77777777" w:rsidR="00D63F58" w:rsidRDefault="00D63F58">
            <w:pPr>
              <w:pStyle w:val="TAH"/>
              <w:spacing w:line="256" w:lineRule="auto"/>
              <w:rPr>
                <w:ins w:id="228" w:author="Petter Karlsson" w:date="2025-01-30T11:41:00Z"/>
              </w:rPr>
            </w:pPr>
            <w:ins w:id="229" w:author="Petter Karlsson" w:date="2025-01-30T11: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93CBD7" w14:textId="77777777" w:rsidR="00D63F58" w:rsidRDefault="00D63F58">
            <w:pPr>
              <w:pStyle w:val="TAH"/>
              <w:spacing w:line="256" w:lineRule="auto"/>
              <w:rPr>
                <w:ins w:id="230" w:author="Petter Karlsson" w:date="2025-01-30T11:41:00Z"/>
              </w:rPr>
            </w:pPr>
            <w:ins w:id="231" w:author="Petter Karlsson" w:date="2025-01-30T11: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FFEE2A" w14:textId="77777777" w:rsidR="00D63F58" w:rsidRDefault="00D63F58">
            <w:pPr>
              <w:pStyle w:val="TAH"/>
              <w:spacing w:line="256" w:lineRule="auto"/>
              <w:rPr>
                <w:ins w:id="232" w:author="Petter Karlsson" w:date="2025-01-30T11:41:00Z"/>
              </w:rPr>
            </w:pPr>
            <w:ins w:id="233" w:author="Petter Karlsson" w:date="2025-01-30T11: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D60B339" w14:textId="77777777" w:rsidR="00D63F58" w:rsidRDefault="00D63F58">
            <w:pPr>
              <w:pStyle w:val="TAH"/>
              <w:spacing w:line="256" w:lineRule="auto"/>
              <w:rPr>
                <w:ins w:id="234" w:author="Petter Karlsson" w:date="2025-01-30T11:41:00Z"/>
              </w:rPr>
            </w:pPr>
            <w:ins w:id="235" w:author="Petter Karlsson" w:date="2025-01-30T11:41:00Z">
              <w:r>
                <w:t>Condition</w:t>
              </w:r>
            </w:ins>
          </w:p>
        </w:tc>
      </w:tr>
      <w:tr w:rsidR="00D63F58" w14:paraId="04EA0335" w14:textId="77777777" w:rsidTr="00D63F58">
        <w:trPr>
          <w:ins w:id="236"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7267F94B" w14:textId="77777777" w:rsidR="00D63F58" w:rsidRDefault="00D63F58">
            <w:pPr>
              <w:pStyle w:val="TAL"/>
              <w:spacing w:line="256" w:lineRule="auto"/>
              <w:rPr>
                <w:ins w:id="237" w:author="Petter Karlsson" w:date="2025-01-30T11:41:00Z"/>
              </w:rPr>
            </w:pPr>
            <w:ins w:id="238" w:author="Petter Karlsson" w:date="2025-01-30T11:41:00Z">
              <w:r>
                <w:t>PUSCH-</w:t>
              </w:r>
              <w:proofErr w:type="spellStart"/>
              <w:r>
                <w:t>TimeDomainResourceAllocationList</w:t>
              </w:r>
              <w:proofErr w:type="spellEnd"/>
              <w:r>
                <w:t xml:space="preserve"> ::= </w:t>
              </w:r>
              <w:r>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19D3AC62" w14:textId="77777777" w:rsidR="00D63F58" w:rsidRDefault="00D63F58">
            <w:pPr>
              <w:pStyle w:val="TAL"/>
              <w:spacing w:line="256" w:lineRule="auto"/>
              <w:rPr>
                <w:ins w:id="239" w:author="Petter Karlsson" w:date="2025-01-30T11:41:00Z"/>
              </w:rPr>
            </w:pPr>
            <w:ins w:id="240" w:author="Petter Karlsson" w:date="2025-01-30T11:41:00Z">
              <w:r>
                <w:t>2 entries</w:t>
              </w:r>
            </w:ins>
          </w:p>
        </w:tc>
        <w:tc>
          <w:tcPr>
            <w:tcW w:w="1700" w:type="dxa"/>
            <w:tcBorders>
              <w:top w:val="single" w:sz="4" w:space="0" w:color="auto"/>
              <w:left w:val="single" w:sz="4" w:space="0" w:color="auto"/>
              <w:bottom w:val="single" w:sz="4" w:space="0" w:color="auto"/>
              <w:right w:val="single" w:sz="4" w:space="0" w:color="auto"/>
            </w:tcBorders>
          </w:tcPr>
          <w:p w14:paraId="6888E213" w14:textId="77777777" w:rsidR="00D63F58" w:rsidRDefault="00D63F58">
            <w:pPr>
              <w:pStyle w:val="TAL"/>
              <w:spacing w:line="256" w:lineRule="auto"/>
              <w:rPr>
                <w:ins w:id="241" w:author="Petter Karlsson" w:date="2025-01-30T11:41:00Z"/>
              </w:rPr>
            </w:pPr>
          </w:p>
        </w:tc>
        <w:tc>
          <w:tcPr>
            <w:tcW w:w="1245" w:type="dxa"/>
            <w:tcBorders>
              <w:top w:val="single" w:sz="4" w:space="0" w:color="auto"/>
              <w:left w:val="single" w:sz="4" w:space="0" w:color="auto"/>
              <w:bottom w:val="single" w:sz="4" w:space="0" w:color="auto"/>
              <w:right w:val="single" w:sz="4" w:space="0" w:color="auto"/>
            </w:tcBorders>
          </w:tcPr>
          <w:p w14:paraId="6655CEC3" w14:textId="77777777" w:rsidR="00D63F58" w:rsidRDefault="00D63F58">
            <w:pPr>
              <w:pStyle w:val="TAL"/>
              <w:spacing w:line="256" w:lineRule="auto"/>
              <w:rPr>
                <w:ins w:id="242" w:author="Petter Karlsson" w:date="2025-01-30T11:41:00Z"/>
              </w:rPr>
            </w:pPr>
          </w:p>
        </w:tc>
      </w:tr>
      <w:tr w:rsidR="00D63F58" w14:paraId="2274AAF9" w14:textId="77777777" w:rsidTr="00D63F58">
        <w:trPr>
          <w:ins w:id="243"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2089BF1B" w14:textId="77777777" w:rsidR="00D63F58" w:rsidRDefault="00D63F58">
            <w:pPr>
              <w:pStyle w:val="TAL"/>
              <w:spacing w:line="256" w:lineRule="auto"/>
              <w:rPr>
                <w:ins w:id="244" w:author="Petter Karlsson" w:date="2025-01-30T11:41:00Z"/>
              </w:rPr>
            </w:pPr>
            <w:ins w:id="245" w:author="Petter Karlsson" w:date="2025-01-30T11:41:00Z">
              <w:r>
                <w:t xml:space="preserve">  PUSCH-</w:t>
              </w:r>
              <w:proofErr w:type="spellStart"/>
              <w:r>
                <w:t>TimeDomainResourceAllocation</w:t>
              </w:r>
              <w:proofErr w:type="spellEnd"/>
              <w:r>
                <w:t xml:space="preserve">[1]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F7520C9" w14:textId="77777777" w:rsidR="00D63F58" w:rsidRDefault="00D63F58">
            <w:pPr>
              <w:pStyle w:val="TAL"/>
              <w:spacing w:line="256" w:lineRule="auto"/>
              <w:rPr>
                <w:ins w:id="246" w:author="Petter Karlsson" w:date="2025-01-30T11:41:00Z"/>
              </w:rPr>
            </w:pPr>
          </w:p>
        </w:tc>
        <w:tc>
          <w:tcPr>
            <w:tcW w:w="1700" w:type="dxa"/>
            <w:tcBorders>
              <w:top w:val="single" w:sz="4" w:space="0" w:color="auto"/>
              <w:left w:val="single" w:sz="4" w:space="0" w:color="auto"/>
              <w:bottom w:val="single" w:sz="4" w:space="0" w:color="auto"/>
              <w:right w:val="single" w:sz="4" w:space="0" w:color="auto"/>
            </w:tcBorders>
          </w:tcPr>
          <w:p w14:paraId="2B779EC8" w14:textId="77777777" w:rsidR="00D63F58" w:rsidRDefault="00D63F58">
            <w:pPr>
              <w:pStyle w:val="TAL"/>
              <w:spacing w:line="256" w:lineRule="auto"/>
              <w:rPr>
                <w:ins w:id="247" w:author="Petter Karlsson" w:date="2025-01-30T11:41:00Z"/>
              </w:rPr>
            </w:pPr>
          </w:p>
        </w:tc>
        <w:tc>
          <w:tcPr>
            <w:tcW w:w="1245" w:type="dxa"/>
            <w:tcBorders>
              <w:top w:val="single" w:sz="4" w:space="0" w:color="auto"/>
              <w:left w:val="single" w:sz="4" w:space="0" w:color="auto"/>
              <w:bottom w:val="single" w:sz="4" w:space="0" w:color="auto"/>
              <w:right w:val="single" w:sz="4" w:space="0" w:color="auto"/>
            </w:tcBorders>
          </w:tcPr>
          <w:p w14:paraId="27131761" w14:textId="77777777" w:rsidR="00D63F58" w:rsidRDefault="00D63F58">
            <w:pPr>
              <w:pStyle w:val="TAL"/>
              <w:spacing w:line="256" w:lineRule="auto"/>
              <w:rPr>
                <w:ins w:id="248" w:author="Petter Karlsson" w:date="2025-01-30T11:41:00Z"/>
              </w:rPr>
            </w:pPr>
          </w:p>
        </w:tc>
      </w:tr>
      <w:tr w:rsidR="00D63F58" w14:paraId="0351AC09" w14:textId="77777777" w:rsidTr="00D63F58">
        <w:trPr>
          <w:ins w:id="249" w:author="Petter Karlsson" w:date="2025-01-30T11:41:00Z"/>
        </w:trPr>
        <w:tc>
          <w:tcPr>
            <w:tcW w:w="4535" w:type="dxa"/>
            <w:vMerge w:val="restart"/>
            <w:tcBorders>
              <w:top w:val="single" w:sz="4" w:space="0" w:color="auto"/>
              <w:left w:val="single" w:sz="4" w:space="0" w:color="auto"/>
              <w:bottom w:val="single" w:sz="4" w:space="0" w:color="auto"/>
              <w:right w:val="single" w:sz="4" w:space="0" w:color="auto"/>
            </w:tcBorders>
            <w:hideMark/>
          </w:tcPr>
          <w:p w14:paraId="70CFD7EA" w14:textId="77777777" w:rsidR="00D63F58" w:rsidRDefault="00D63F58">
            <w:pPr>
              <w:pStyle w:val="TAL"/>
              <w:spacing w:line="256" w:lineRule="auto"/>
              <w:rPr>
                <w:ins w:id="250" w:author="Petter Karlsson" w:date="2025-01-30T11:41:00Z"/>
              </w:rPr>
            </w:pPr>
            <w:ins w:id="251" w:author="Petter Karlsson" w:date="2025-01-30T11:41:00Z">
              <w:r>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709B1475" w14:textId="77777777" w:rsidR="00D63F58" w:rsidRDefault="00D63F58">
            <w:pPr>
              <w:pStyle w:val="TAL"/>
              <w:spacing w:line="256" w:lineRule="auto"/>
              <w:rPr>
                <w:ins w:id="252" w:author="Petter Karlsson" w:date="2025-01-30T11:41:00Z"/>
              </w:rPr>
            </w:pPr>
            <w:ins w:id="253" w:author="Petter Karlsson" w:date="2025-01-30T11:41:00Z">
              <w:r>
                <w:t>4</w:t>
              </w:r>
            </w:ins>
          </w:p>
        </w:tc>
        <w:tc>
          <w:tcPr>
            <w:tcW w:w="1700" w:type="dxa"/>
            <w:tcBorders>
              <w:top w:val="single" w:sz="4" w:space="0" w:color="auto"/>
              <w:left w:val="single" w:sz="4" w:space="0" w:color="auto"/>
              <w:bottom w:val="single" w:sz="4" w:space="0" w:color="auto"/>
              <w:right w:val="single" w:sz="4" w:space="0" w:color="auto"/>
            </w:tcBorders>
          </w:tcPr>
          <w:p w14:paraId="086CAE70" w14:textId="77777777" w:rsidR="00D63F58" w:rsidRDefault="00D63F58">
            <w:pPr>
              <w:pStyle w:val="TAL"/>
              <w:spacing w:line="256" w:lineRule="auto"/>
              <w:rPr>
                <w:ins w:id="254" w:author="Petter Karlsson" w:date="2025-01-30T11:41:00Z"/>
              </w:rPr>
            </w:pPr>
          </w:p>
        </w:tc>
        <w:tc>
          <w:tcPr>
            <w:tcW w:w="1245" w:type="dxa"/>
            <w:tcBorders>
              <w:top w:val="single" w:sz="4" w:space="0" w:color="auto"/>
              <w:left w:val="single" w:sz="4" w:space="0" w:color="auto"/>
              <w:bottom w:val="single" w:sz="4" w:space="0" w:color="auto"/>
              <w:right w:val="single" w:sz="4" w:space="0" w:color="auto"/>
            </w:tcBorders>
            <w:hideMark/>
          </w:tcPr>
          <w:p w14:paraId="4C6CC1BF" w14:textId="77777777" w:rsidR="00D63F58" w:rsidRDefault="00D63F58">
            <w:pPr>
              <w:pStyle w:val="TAL"/>
              <w:spacing w:line="256" w:lineRule="auto"/>
              <w:rPr>
                <w:ins w:id="255" w:author="Petter Karlsson" w:date="2025-01-30T11:41:00Z"/>
              </w:rPr>
            </w:pPr>
            <w:ins w:id="256" w:author="Petter Karlsson" w:date="2025-01-30T11:41:00Z">
              <w:r>
                <w:rPr>
                  <w:rFonts w:cs="Arial"/>
                  <w:kern w:val="2"/>
                  <w:szCs w:val="18"/>
                </w:rPr>
                <w:t>FR1_15kHz,FR1_30kHz</w:t>
              </w:r>
            </w:ins>
          </w:p>
        </w:tc>
      </w:tr>
      <w:tr w:rsidR="00D63F58" w14:paraId="289814F3" w14:textId="77777777" w:rsidTr="00D63F58">
        <w:trPr>
          <w:ins w:id="257" w:author="Petter Karlsson" w:date="2025-01-30T11:41: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F417B1B" w14:textId="77777777" w:rsidR="00D63F58" w:rsidRDefault="00D63F58">
            <w:pPr>
              <w:spacing w:after="0" w:line="256" w:lineRule="auto"/>
              <w:rPr>
                <w:ins w:id="258" w:author="Petter Karlsson" w:date="2025-01-30T11:41: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E1CB099" w14:textId="77777777" w:rsidR="00D63F58" w:rsidRDefault="00D63F58">
            <w:pPr>
              <w:pStyle w:val="TAL"/>
              <w:spacing w:line="256" w:lineRule="auto"/>
              <w:rPr>
                <w:ins w:id="259" w:author="Petter Karlsson" w:date="2025-01-30T11:41:00Z"/>
              </w:rPr>
            </w:pPr>
            <w:ins w:id="260" w:author="Petter Karlsson" w:date="2025-01-30T11:41:00Z">
              <w:r>
                <w:t>6</w:t>
              </w:r>
            </w:ins>
          </w:p>
        </w:tc>
        <w:tc>
          <w:tcPr>
            <w:tcW w:w="1700" w:type="dxa"/>
            <w:tcBorders>
              <w:top w:val="single" w:sz="4" w:space="0" w:color="auto"/>
              <w:left w:val="single" w:sz="4" w:space="0" w:color="auto"/>
              <w:bottom w:val="single" w:sz="4" w:space="0" w:color="auto"/>
              <w:right w:val="single" w:sz="4" w:space="0" w:color="auto"/>
            </w:tcBorders>
          </w:tcPr>
          <w:p w14:paraId="6DAFBCD0" w14:textId="77777777" w:rsidR="00D63F58" w:rsidRDefault="00D63F58">
            <w:pPr>
              <w:pStyle w:val="TAL"/>
              <w:spacing w:line="256" w:lineRule="auto"/>
              <w:rPr>
                <w:ins w:id="261" w:author="Petter Karlsson" w:date="2025-01-30T11:41:00Z"/>
              </w:rPr>
            </w:pPr>
          </w:p>
        </w:tc>
        <w:tc>
          <w:tcPr>
            <w:tcW w:w="1245" w:type="dxa"/>
            <w:tcBorders>
              <w:top w:val="single" w:sz="4" w:space="0" w:color="auto"/>
              <w:left w:val="single" w:sz="4" w:space="0" w:color="auto"/>
              <w:bottom w:val="single" w:sz="4" w:space="0" w:color="auto"/>
              <w:right w:val="single" w:sz="4" w:space="0" w:color="auto"/>
            </w:tcBorders>
            <w:hideMark/>
          </w:tcPr>
          <w:p w14:paraId="09EB7299" w14:textId="77777777" w:rsidR="00D63F58" w:rsidRDefault="00D63F58">
            <w:pPr>
              <w:pStyle w:val="TAL"/>
              <w:spacing w:line="256" w:lineRule="auto"/>
              <w:rPr>
                <w:ins w:id="262" w:author="Petter Karlsson" w:date="2025-01-30T11:41:00Z"/>
              </w:rPr>
            </w:pPr>
            <w:ins w:id="263" w:author="Petter Karlsson" w:date="2025-01-30T11:41:00Z">
              <w:r>
                <w:rPr>
                  <w:rFonts w:cs="Arial"/>
                  <w:kern w:val="2"/>
                  <w:szCs w:val="18"/>
                </w:rPr>
                <w:t>FR1_60kHz</w:t>
              </w:r>
            </w:ins>
          </w:p>
        </w:tc>
      </w:tr>
      <w:tr w:rsidR="00D63F58" w14:paraId="30701F6F" w14:textId="77777777" w:rsidTr="00D63F58">
        <w:trPr>
          <w:ins w:id="264"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6D687F0C" w14:textId="77777777" w:rsidR="00D63F58" w:rsidRDefault="00D63F58">
            <w:pPr>
              <w:pStyle w:val="TAL"/>
              <w:spacing w:line="256" w:lineRule="auto"/>
              <w:rPr>
                <w:ins w:id="265" w:author="Petter Karlsson" w:date="2025-01-30T11:41:00Z"/>
              </w:rPr>
            </w:pPr>
            <w:ins w:id="266" w:author="Petter Karlsson" w:date="2025-01-30T11:41:00Z">
              <w:r>
                <w:lastRenderedPageBreak/>
                <w:t xml:space="preserve">    </w:t>
              </w:r>
              <w:proofErr w:type="spellStart"/>
              <w:r>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DEE838" w14:textId="77777777" w:rsidR="00D63F58" w:rsidRDefault="00D63F58">
            <w:pPr>
              <w:pStyle w:val="TAL"/>
              <w:spacing w:line="256" w:lineRule="auto"/>
              <w:rPr>
                <w:ins w:id="267" w:author="Petter Karlsson" w:date="2025-01-30T11:41:00Z"/>
              </w:rPr>
            </w:pPr>
            <w:proofErr w:type="spellStart"/>
            <w:ins w:id="268" w:author="Petter Karlsson" w:date="2025-01-30T11:41:00Z">
              <w:r>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7F85BB" w14:textId="77777777" w:rsidR="00D63F58" w:rsidRDefault="00D63F58">
            <w:pPr>
              <w:pStyle w:val="TAL"/>
              <w:spacing w:line="256" w:lineRule="auto"/>
              <w:rPr>
                <w:ins w:id="269" w:author="Petter Karlsson" w:date="2025-01-30T11:41:00Z"/>
              </w:rPr>
            </w:pPr>
          </w:p>
        </w:tc>
        <w:tc>
          <w:tcPr>
            <w:tcW w:w="1245" w:type="dxa"/>
            <w:tcBorders>
              <w:top w:val="single" w:sz="4" w:space="0" w:color="auto"/>
              <w:left w:val="single" w:sz="4" w:space="0" w:color="auto"/>
              <w:bottom w:val="single" w:sz="4" w:space="0" w:color="auto"/>
              <w:right w:val="single" w:sz="4" w:space="0" w:color="auto"/>
            </w:tcBorders>
          </w:tcPr>
          <w:p w14:paraId="2D3A4B86" w14:textId="77777777" w:rsidR="00D63F58" w:rsidRDefault="00D63F58">
            <w:pPr>
              <w:pStyle w:val="TAL"/>
              <w:spacing w:line="256" w:lineRule="auto"/>
              <w:rPr>
                <w:ins w:id="270" w:author="Petter Karlsson" w:date="2025-01-30T11:41:00Z"/>
              </w:rPr>
            </w:pPr>
          </w:p>
        </w:tc>
      </w:tr>
      <w:tr w:rsidR="00D63F58" w14:paraId="20F0A2BA" w14:textId="77777777" w:rsidTr="00D63F58">
        <w:trPr>
          <w:ins w:id="271"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5872B14D" w14:textId="77777777" w:rsidR="00D63F58" w:rsidRDefault="00D63F58">
            <w:pPr>
              <w:pStyle w:val="TAL"/>
              <w:spacing w:line="256" w:lineRule="auto"/>
              <w:rPr>
                <w:ins w:id="272" w:author="Petter Karlsson" w:date="2025-01-30T11:41:00Z"/>
              </w:rPr>
            </w:pPr>
            <w:ins w:id="273" w:author="Petter Karlsson" w:date="2025-01-30T11:41:00Z">
              <w:r>
                <w:t xml:space="preserve">  </w:t>
              </w:r>
              <w:proofErr w:type="spellStart"/>
              <w: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08B7DB" w14:textId="77777777" w:rsidR="00D63F58" w:rsidRDefault="00D63F58">
            <w:pPr>
              <w:pStyle w:val="TAL"/>
              <w:spacing w:line="256" w:lineRule="auto"/>
              <w:rPr>
                <w:ins w:id="274" w:author="Petter Karlsson" w:date="2025-01-30T11:41:00Z"/>
              </w:rPr>
            </w:pPr>
            <w:ins w:id="275" w:author="Petter Karlsson" w:date="2025-01-30T11:41:00Z">
              <w:r>
                <w:t>27</w:t>
              </w:r>
            </w:ins>
          </w:p>
        </w:tc>
        <w:tc>
          <w:tcPr>
            <w:tcW w:w="1700" w:type="dxa"/>
            <w:tcBorders>
              <w:top w:val="single" w:sz="4" w:space="0" w:color="auto"/>
              <w:left w:val="single" w:sz="4" w:space="0" w:color="auto"/>
              <w:bottom w:val="single" w:sz="4" w:space="0" w:color="auto"/>
              <w:right w:val="single" w:sz="4" w:space="0" w:color="auto"/>
            </w:tcBorders>
            <w:hideMark/>
          </w:tcPr>
          <w:p w14:paraId="40822114" w14:textId="77777777" w:rsidR="00D63F58" w:rsidRDefault="00D63F58">
            <w:pPr>
              <w:pStyle w:val="TAL"/>
              <w:spacing w:line="256" w:lineRule="auto"/>
              <w:rPr>
                <w:ins w:id="276" w:author="Petter Karlsson" w:date="2025-01-30T11:41:00Z"/>
              </w:rPr>
            </w:pPr>
            <w:ins w:id="277" w:author="Petter Karlsson" w:date="2025-01-30T11:41:00Z">
              <w:r>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5B3BD1E8" w14:textId="77777777" w:rsidR="00D63F58" w:rsidRDefault="00D63F58">
            <w:pPr>
              <w:pStyle w:val="TAL"/>
              <w:spacing w:line="256" w:lineRule="auto"/>
              <w:rPr>
                <w:ins w:id="278" w:author="Petter Karlsson" w:date="2025-01-30T11:41:00Z"/>
              </w:rPr>
            </w:pPr>
          </w:p>
        </w:tc>
      </w:tr>
      <w:tr w:rsidR="00D63F58" w14:paraId="061DD83D" w14:textId="77777777" w:rsidTr="00D63F58">
        <w:trPr>
          <w:ins w:id="279"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4A9F6D32" w14:textId="77777777" w:rsidR="00D63F58" w:rsidRDefault="00D63F58">
            <w:pPr>
              <w:pStyle w:val="TAL"/>
              <w:spacing w:line="256" w:lineRule="auto"/>
              <w:rPr>
                <w:ins w:id="280" w:author="Petter Karlsson" w:date="2025-01-30T11:41:00Z"/>
              </w:rPr>
            </w:pPr>
            <w:ins w:id="281" w:author="Petter Karlsson" w:date="2025-01-30T11: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12CF6C5" w14:textId="77777777" w:rsidR="00D63F58" w:rsidRDefault="00D63F58">
            <w:pPr>
              <w:pStyle w:val="TAL"/>
              <w:spacing w:line="256" w:lineRule="auto"/>
              <w:rPr>
                <w:ins w:id="282" w:author="Petter Karlsson" w:date="2025-01-30T11:41:00Z"/>
              </w:rPr>
            </w:pPr>
          </w:p>
        </w:tc>
        <w:tc>
          <w:tcPr>
            <w:tcW w:w="1700" w:type="dxa"/>
            <w:tcBorders>
              <w:top w:val="single" w:sz="4" w:space="0" w:color="auto"/>
              <w:left w:val="single" w:sz="4" w:space="0" w:color="auto"/>
              <w:bottom w:val="single" w:sz="4" w:space="0" w:color="auto"/>
              <w:right w:val="single" w:sz="4" w:space="0" w:color="auto"/>
            </w:tcBorders>
          </w:tcPr>
          <w:p w14:paraId="1503DB14" w14:textId="77777777" w:rsidR="00D63F58" w:rsidRDefault="00D63F58">
            <w:pPr>
              <w:pStyle w:val="TAL"/>
              <w:spacing w:line="256" w:lineRule="auto"/>
              <w:rPr>
                <w:ins w:id="283" w:author="Petter Karlsson" w:date="2025-01-30T11:41:00Z"/>
              </w:rPr>
            </w:pPr>
          </w:p>
        </w:tc>
        <w:tc>
          <w:tcPr>
            <w:tcW w:w="1245" w:type="dxa"/>
            <w:tcBorders>
              <w:top w:val="single" w:sz="4" w:space="0" w:color="auto"/>
              <w:left w:val="single" w:sz="4" w:space="0" w:color="auto"/>
              <w:bottom w:val="single" w:sz="4" w:space="0" w:color="auto"/>
              <w:right w:val="single" w:sz="4" w:space="0" w:color="auto"/>
            </w:tcBorders>
          </w:tcPr>
          <w:p w14:paraId="4FF85D3D" w14:textId="77777777" w:rsidR="00D63F58" w:rsidRDefault="00D63F58">
            <w:pPr>
              <w:pStyle w:val="TAL"/>
              <w:spacing w:line="256" w:lineRule="auto"/>
              <w:rPr>
                <w:ins w:id="284" w:author="Petter Karlsson" w:date="2025-01-30T11:41:00Z"/>
              </w:rPr>
            </w:pPr>
          </w:p>
        </w:tc>
      </w:tr>
      <w:tr w:rsidR="00D63F58" w14:paraId="32F14C7D" w14:textId="77777777" w:rsidTr="00D63F58">
        <w:trPr>
          <w:ins w:id="285"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41FD3EED" w14:textId="77777777" w:rsidR="00D63F58" w:rsidRDefault="00D63F58">
            <w:pPr>
              <w:pStyle w:val="TAL"/>
              <w:spacing w:line="256" w:lineRule="auto"/>
              <w:rPr>
                <w:ins w:id="286" w:author="Petter Karlsson" w:date="2025-01-30T11:41:00Z"/>
              </w:rPr>
            </w:pPr>
            <w:ins w:id="287" w:author="Petter Karlsson" w:date="2025-01-30T11:41:00Z">
              <w:r>
                <w:t xml:space="preserve">  PUSCH-</w:t>
              </w:r>
              <w:proofErr w:type="spellStart"/>
              <w:r>
                <w:t>TimeDomainResourceAllocation</w:t>
              </w:r>
              <w:proofErr w:type="spellEnd"/>
              <w:r>
                <w:t xml:space="preserve">[2]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B63EEBA" w14:textId="77777777" w:rsidR="00D63F58" w:rsidRDefault="00D63F58">
            <w:pPr>
              <w:pStyle w:val="TAL"/>
              <w:spacing w:line="256" w:lineRule="auto"/>
              <w:rPr>
                <w:ins w:id="288" w:author="Petter Karlsson" w:date="2025-01-30T11:41:00Z"/>
              </w:rPr>
            </w:pPr>
          </w:p>
        </w:tc>
        <w:tc>
          <w:tcPr>
            <w:tcW w:w="1700" w:type="dxa"/>
            <w:tcBorders>
              <w:top w:val="single" w:sz="4" w:space="0" w:color="auto"/>
              <w:left w:val="single" w:sz="4" w:space="0" w:color="auto"/>
              <w:bottom w:val="single" w:sz="4" w:space="0" w:color="auto"/>
              <w:right w:val="single" w:sz="4" w:space="0" w:color="auto"/>
            </w:tcBorders>
            <w:hideMark/>
          </w:tcPr>
          <w:p w14:paraId="33CA2D3D" w14:textId="77777777" w:rsidR="00D63F58" w:rsidRDefault="00D63F58">
            <w:pPr>
              <w:pStyle w:val="TAL"/>
              <w:spacing w:line="256" w:lineRule="auto"/>
              <w:rPr>
                <w:ins w:id="289" w:author="Petter Karlsson" w:date="2025-01-30T11:41:00Z"/>
              </w:rPr>
            </w:pPr>
            <w:ins w:id="290" w:author="Petter Karlsson" w:date="2025-01-30T11:41:00Z">
              <w:r>
                <w:t>addressed by Msg3 PUSCH time resource allocation field of the Random Access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6E364490" w14:textId="77777777" w:rsidR="00D63F58" w:rsidRDefault="00D63F58">
            <w:pPr>
              <w:pStyle w:val="TAL"/>
              <w:spacing w:line="256" w:lineRule="auto"/>
              <w:rPr>
                <w:ins w:id="291" w:author="Petter Karlsson" w:date="2025-01-30T11:41:00Z"/>
              </w:rPr>
            </w:pPr>
          </w:p>
        </w:tc>
      </w:tr>
      <w:tr w:rsidR="00D63F58" w14:paraId="7D100F7C" w14:textId="77777777" w:rsidTr="00D63F58">
        <w:trPr>
          <w:ins w:id="292" w:author="Petter Karlsson" w:date="2025-01-30T11:41:00Z"/>
        </w:trPr>
        <w:tc>
          <w:tcPr>
            <w:tcW w:w="4535" w:type="dxa"/>
            <w:vMerge w:val="restart"/>
            <w:tcBorders>
              <w:top w:val="single" w:sz="4" w:space="0" w:color="auto"/>
              <w:left w:val="single" w:sz="4" w:space="0" w:color="auto"/>
              <w:bottom w:val="single" w:sz="4" w:space="0" w:color="auto"/>
              <w:right w:val="single" w:sz="4" w:space="0" w:color="auto"/>
            </w:tcBorders>
            <w:hideMark/>
          </w:tcPr>
          <w:p w14:paraId="6E101AC5" w14:textId="77777777" w:rsidR="00D63F58" w:rsidRDefault="00D63F58">
            <w:pPr>
              <w:pStyle w:val="TAL"/>
              <w:spacing w:line="256" w:lineRule="auto"/>
              <w:rPr>
                <w:ins w:id="293" w:author="Petter Karlsson" w:date="2025-01-30T11:41:00Z"/>
              </w:rPr>
            </w:pPr>
            <w:ins w:id="294" w:author="Petter Karlsson" w:date="2025-01-30T11:41:00Z">
              <w:r>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7ADFDCB7" w14:textId="77777777" w:rsidR="00D63F58" w:rsidRDefault="00D63F58">
            <w:pPr>
              <w:pStyle w:val="TAL"/>
              <w:spacing w:line="256" w:lineRule="auto"/>
              <w:rPr>
                <w:ins w:id="295" w:author="Petter Karlsson" w:date="2025-01-30T11:41:00Z"/>
              </w:rPr>
            </w:pPr>
            <w:ins w:id="296" w:author="Petter Karlsson" w:date="2025-01-30T11:41:00Z">
              <w:r>
                <w:t>2</w:t>
              </w:r>
            </w:ins>
          </w:p>
        </w:tc>
        <w:tc>
          <w:tcPr>
            <w:tcW w:w="1700" w:type="dxa"/>
            <w:tcBorders>
              <w:top w:val="single" w:sz="4" w:space="0" w:color="auto"/>
              <w:left w:val="single" w:sz="4" w:space="0" w:color="auto"/>
              <w:bottom w:val="single" w:sz="4" w:space="0" w:color="auto"/>
              <w:right w:val="single" w:sz="4" w:space="0" w:color="auto"/>
            </w:tcBorders>
            <w:hideMark/>
          </w:tcPr>
          <w:p w14:paraId="79236112" w14:textId="77777777" w:rsidR="00D63F58" w:rsidRDefault="00D63F58">
            <w:pPr>
              <w:pStyle w:val="TAL"/>
              <w:spacing w:line="256" w:lineRule="auto"/>
              <w:rPr>
                <w:ins w:id="297" w:author="Petter Karlsson" w:date="2025-01-30T11:41:00Z"/>
              </w:rPr>
            </w:pPr>
            <w:ins w:id="298" w:author="Petter Karlsson" w:date="2025-01-30T11:41:00Z">
              <w:r>
                <w:t>K</w:t>
              </w:r>
              <w:r>
                <w:rPr>
                  <w:vertAlign w:val="subscript"/>
                </w:rPr>
                <w:t>2</w:t>
              </w:r>
              <w:r>
                <w:t>+ Δ=4 acc. to TS 38.214 [21] Table 6.1.2.1.1-5</w:t>
              </w:r>
            </w:ins>
          </w:p>
          <w:p w14:paraId="5D4FF4D6" w14:textId="77777777" w:rsidR="00D63F58" w:rsidRDefault="00D63F58">
            <w:pPr>
              <w:pStyle w:val="TAL"/>
              <w:spacing w:line="256" w:lineRule="auto"/>
              <w:rPr>
                <w:ins w:id="299" w:author="Petter Karlsson" w:date="2025-01-30T11:41:00Z"/>
              </w:rPr>
            </w:pPr>
            <w:ins w:id="300" w:author="Petter Karlsson" w:date="2025-01-30T11:41:00Z">
              <w:r>
                <w:t>(NOTE 1)</w:t>
              </w:r>
            </w:ins>
          </w:p>
        </w:tc>
        <w:tc>
          <w:tcPr>
            <w:tcW w:w="1245" w:type="dxa"/>
            <w:tcBorders>
              <w:top w:val="single" w:sz="4" w:space="0" w:color="auto"/>
              <w:left w:val="single" w:sz="4" w:space="0" w:color="auto"/>
              <w:bottom w:val="single" w:sz="4" w:space="0" w:color="auto"/>
              <w:right w:val="single" w:sz="4" w:space="0" w:color="auto"/>
            </w:tcBorders>
            <w:hideMark/>
          </w:tcPr>
          <w:p w14:paraId="5F7094F9" w14:textId="77777777" w:rsidR="00D63F58" w:rsidRDefault="00D63F58">
            <w:pPr>
              <w:pStyle w:val="TAL"/>
              <w:spacing w:line="256" w:lineRule="auto"/>
              <w:rPr>
                <w:ins w:id="301" w:author="Petter Karlsson" w:date="2025-01-30T11:41:00Z"/>
              </w:rPr>
            </w:pPr>
            <w:ins w:id="302" w:author="Petter Karlsson" w:date="2025-01-30T11:41:00Z">
              <w:r>
                <w:t>FR1_15kHz</w:t>
              </w:r>
            </w:ins>
          </w:p>
        </w:tc>
      </w:tr>
      <w:tr w:rsidR="00D63F58" w14:paraId="3850B9AA" w14:textId="77777777" w:rsidTr="00D63F58">
        <w:trPr>
          <w:ins w:id="303" w:author="Petter Karlsson" w:date="2025-01-30T11:41: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C2F11FD" w14:textId="77777777" w:rsidR="00D63F58" w:rsidRDefault="00D63F58">
            <w:pPr>
              <w:spacing w:after="0" w:line="256" w:lineRule="auto"/>
              <w:rPr>
                <w:ins w:id="304" w:author="Petter Karlsson" w:date="2025-01-30T11:41: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4D2002F" w14:textId="77777777" w:rsidR="00D63F58" w:rsidRDefault="00D63F58">
            <w:pPr>
              <w:pStyle w:val="TAL"/>
              <w:spacing w:line="256" w:lineRule="auto"/>
              <w:rPr>
                <w:ins w:id="305" w:author="Petter Karlsson" w:date="2025-01-30T11:41:00Z"/>
              </w:rPr>
            </w:pPr>
            <w:ins w:id="306" w:author="Petter Karlsson" w:date="2025-01-30T11:41:00Z">
              <w:r>
                <w:t>6</w:t>
              </w:r>
            </w:ins>
          </w:p>
        </w:tc>
        <w:tc>
          <w:tcPr>
            <w:tcW w:w="1700" w:type="dxa"/>
            <w:tcBorders>
              <w:top w:val="single" w:sz="4" w:space="0" w:color="auto"/>
              <w:left w:val="single" w:sz="4" w:space="0" w:color="auto"/>
              <w:bottom w:val="single" w:sz="4" w:space="0" w:color="auto"/>
              <w:right w:val="single" w:sz="4" w:space="0" w:color="auto"/>
            </w:tcBorders>
            <w:hideMark/>
          </w:tcPr>
          <w:p w14:paraId="675DECDB" w14:textId="77777777" w:rsidR="00D63F58" w:rsidRDefault="00D63F58">
            <w:pPr>
              <w:pStyle w:val="TAL"/>
              <w:spacing w:line="256" w:lineRule="auto"/>
              <w:rPr>
                <w:ins w:id="307" w:author="Petter Karlsson" w:date="2025-01-30T11:41:00Z"/>
              </w:rPr>
            </w:pPr>
            <w:ins w:id="308" w:author="Petter Karlsson" w:date="2025-01-30T11:41:00Z">
              <w:r>
                <w:t>K</w:t>
              </w:r>
              <w:r>
                <w:rPr>
                  <w:vertAlign w:val="subscript"/>
                </w:rPr>
                <w:t>2</w:t>
              </w:r>
              <w:r>
                <w:t>+ Δ=9 acc. to TS 38.214 [21] Table 6.1.2.1.1-5</w:t>
              </w:r>
            </w:ins>
          </w:p>
          <w:p w14:paraId="195468F9" w14:textId="77777777" w:rsidR="00D63F58" w:rsidRDefault="00D63F58">
            <w:pPr>
              <w:pStyle w:val="TAL"/>
              <w:spacing w:line="256" w:lineRule="auto"/>
              <w:rPr>
                <w:ins w:id="309" w:author="Petter Karlsson" w:date="2025-01-30T11:41:00Z"/>
              </w:rPr>
            </w:pPr>
            <w:ins w:id="310" w:author="Petter Karlsson" w:date="2025-01-30T11:41:00Z">
              <w:r>
                <w:t>(NOTE 1)</w:t>
              </w:r>
            </w:ins>
          </w:p>
        </w:tc>
        <w:tc>
          <w:tcPr>
            <w:tcW w:w="1245" w:type="dxa"/>
            <w:tcBorders>
              <w:top w:val="single" w:sz="4" w:space="0" w:color="auto"/>
              <w:left w:val="single" w:sz="4" w:space="0" w:color="auto"/>
              <w:bottom w:val="single" w:sz="4" w:space="0" w:color="auto"/>
              <w:right w:val="single" w:sz="4" w:space="0" w:color="auto"/>
            </w:tcBorders>
            <w:hideMark/>
          </w:tcPr>
          <w:p w14:paraId="564BE302" w14:textId="77777777" w:rsidR="00D63F58" w:rsidRDefault="00D63F58">
            <w:pPr>
              <w:pStyle w:val="TAL"/>
              <w:spacing w:line="256" w:lineRule="auto"/>
              <w:rPr>
                <w:ins w:id="311" w:author="Petter Karlsson" w:date="2025-01-30T11:41:00Z"/>
              </w:rPr>
            </w:pPr>
            <w:ins w:id="312" w:author="Petter Karlsson" w:date="2025-01-30T11:41:00Z">
              <w:r>
                <w:t>FR1_30kHz</w:t>
              </w:r>
            </w:ins>
          </w:p>
        </w:tc>
      </w:tr>
      <w:tr w:rsidR="00D63F58" w14:paraId="2B113208" w14:textId="77777777" w:rsidTr="00D63F58">
        <w:trPr>
          <w:ins w:id="313"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0BEF84DB" w14:textId="77777777" w:rsidR="00D63F58" w:rsidRDefault="00D63F58">
            <w:pPr>
              <w:pStyle w:val="TAL"/>
              <w:spacing w:line="256" w:lineRule="auto"/>
              <w:rPr>
                <w:ins w:id="314" w:author="Petter Karlsson" w:date="2025-01-30T11:41:00Z"/>
              </w:rPr>
            </w:pPr>
            <w:ins w:id="315" w:author="Petter Karlsson" w:date="2025-01-30T11:41:00Z">
              <w:r>
                <w:t xml:space="preserve">    </w:t>
              </w:r>
              <w:proofErr w:type="spellStart"/>
              <w:r>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C86DB7" w14:textId="77777777" w:rsidR="00D63F58" w:rsidRDefault="00D63F58">
            <w:pPr>
              <w:pStyle w:val="TAL"/>
              <w:spacing w:line="256" w:lineRule="auto"/>
              <w:rPr>
                <w:ins w:id="316" w:author="Petter Karlsson" w:date="2025-01-30T11:41:00Z"/>
              </w:rPr>
            </w:pPr>
            <w:proofErr w:type="spellStart"/>
            <w:ins w:id="317" w:author="Petter Karlsson" w:date="2025-01-30T11:41:00Z">
              <w:r>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A261378" w14:textId="77777777" w:rsidR="00D63F58" w:rsidRDefault="00D63F58">
            <w:pPr>
              <w:pStyle w:val="TAL"/>
              <w:spacing w:line="256" w:lineRule="auto"/>
              <w:rPr>
                <w:ins w:id="318" w:author="Petter Karlsson" w:date="2025-01-30T11:41:00Z"/>
              </w:rPr>
            </w:pPr>
          </w:p>
        </w:tc>
        <w:tc>
          <w:tcPr>
            <w:tcW w:w="1245" w:type="dxa"/>
            <w:tcBorders>
              <w:top w:val="single" w:sz="4" w:space="0" w:color="auto"/>
              <w:left w:val="single" w:sz="4" w:space="0" w:color="auto"/>
              <w:bottom w:val="single" w:sz="4" w:space="0" w:color="auto"/>
              <w:right w:val="single" w:sz="4" w:space="0" w:color="auto"/>
            </w:tcBorders>
          </w:tcPr>
          <w:p w14:paraId="51C5C486" w14:textId="77777777" w:rsidR="00D63F58" w:rsidRDefault="00D63F58">
            <w:pPr>
              <w:pStyle w:val="TAL"/>
              <w:spacing w:line="256" w:lineRule="auto"/>
              <w:rPr>
                <w:ins w:id="319" w:author="Petter Karlsson" w:date="2025-01-30T11:41:00Z"/>
              </w:rPr>
            </w:pPr>
          </w:p>
        </w:tc>
      </w:tr>
      <w:tr w:rsidR="00D63F58" w14:paraId="17A8AFEB" w14:textId="77777777" w:rsidTr="00D63F58">
        <w:trPr>
          <w:ins w:id="320"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4DB91F38" w14:textId="77777777" w:rsidR="00D63F58" w:rsidRDefault="00D63F58">
            <w:pPr>
              <w:pStyle w:val="TAL"/>
              <w:spacing w:line="256" w:lineRule="auto"/>
              <w:rPr>
                <w:ins w:id="321" w:author="Petter Karlsson" w:date="2025-01-30T11:41:00Z"/>
              </w:rPr>
            </w:pPr>
            <w:ins w:id="322" w:author="Petter Karlsson" w:date="2025-01-30T11:41:00Z">
              <w:r>
                <w:t xml:space="preserve">    </w:t>
              </w:r>
              <w:proofErr w:type="spellStart"/>
              <w: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EF77AB" w14:textId="77777777" w:rsidR="00D63F58" w:rsidRDefault="00D63F58">
            <w:pPr>
              <w:pStyle w:val="TAL"/>
              <w:spacing w:line="256" w:lineRule="auto"/>
              <w:rPr>
                <w:ins w:id="323" w:author="Petter Karlsson" w:date="2025-01-30T11:41:00Z"/>
              </w:rPr>
            </w:pPr>
            <w:ins w:id="324" w:author="Petter Karlsson" w:date="2025-01-30T11:41:00Z">
              <w:r>
                <w:t>27</w:t>
              </w:r>
            </w:ins>
          </w:p>
        </w:tc>
        <w:tc>
          <w:tcPr>
            <w:tcW w:w="1700" w:type="dxa"/>
            <w:tcBorders>
              <w:top w:val="single" w:sz="4" w:space="0" w:color="auto"/>
              <w:left w:val="single" w:sz="4" w:space="0" w:color="auto"/>
              <w:bottom w:val="single" w:sz="4" w:space="0" w:color="auto"/>
              <w:right w:val="single" w:sz="4" w:space="0" w:color="auto"/>
            </w:tcBorders>
            <w:hideMark/>
          </w:tcPr>
          <w:p w14:paraId="6ACEAA2B" w14:textId="77777777" w:rsidR="00D63F58" w:rsidRDefault="00D63F58">
            <w:pPr>
              <w:pStyle w:val="TAL"/>
              <w:spacing w:line="256" w:lineRule="auto"/>
              <w:rPr>
                <w:ins w:id="325" w:author="Petter Karlsson" w:date="2025-01-30T11:41:00Z"/>
              </w:rPr>
            </w:pPr>
            <w:ins w:id="326" w:author="Petter Karlsson" w:date="2025-01-30T11:41:00Z">
              <w:r>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156325AA" w14:textId="77777777" w:rsidR="00D63F58" w:rsidRDefault="00D63F58">
            <w:pPr>
              <w:pStyle w:val="TAL"/>
              <w:spacing w:line="256" w:lineRule="auto"/>
              <w:rPr>
                <w:ins w:id="327" w:author="Petter Karlsson" w:date="2025-01-30T11:41:00Z"/>
              </w:rPr>
            </w:pPr>
          </w:p>
        </w:tc>
      </w:tr>
      <w:tr w:rsidR="00D63F58" w14:paraId="1FB83079" w14:textId="77777777" w:rsidTr="00D63F58">
        <w:trPr>
          <w:ins w:id="328"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3D7196F3" w14:textId="77777777" w:rsidR="00D63F58" w:rsidRDefault="00D63F58">
            <w:pPr>
              <w:pStyle w:val="TAL"/>
              <w:spacing w:line="256" w:lineRule="auto"/>
              <w:rPr>
                <w:ins w:id="329" w:author="Petter Karlsson" w:date="2025-01-30T11:41:00Z"/>
              </w:rPr>
            </w:pPr>
            <w:ins w:id="330" w:author="Petter Karlsson" w:date="2025-01-30T11: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B8B42E" w14:textId="77777777" w:rsidR="00D63F58" w:rsidRDefault="00D63F58">
            <w:pPr>
              <w:pStyle w:val="TAL"/>
              <w:spacing w:line="256" w:lineRule="auto"/>
              <w:rPr>
                <w:ins w:id="331" w:author="Petter Karlsson" w:date="2025-01-30T11:41:00Z"/>
              </w:rPr>
            </w:pPr>
          </w:p>
        </w:tc>
        <w:tc>
          <w:tcPr>
            <w:tcW w:w="1700" w:type="dxa"/>
            <w:tcBorders>
              <w:top w:val="single" w:sz="4" w:space="0" w:color="auto"/>
              <w:left w:val="single" w:sz="4" w:space="0" w:color="auto"/>
              <w:bottom w:val="single" w:sz="4" w:space="0" w:color="auto"/>
              <w:right w:val="single" w:sz="4" w:space="0" w:color="auto"/>
            </w:tcBorders>
          </w:tcPr>
          <w:p w14:paraId="4DE522A0" w14:textId="77777777" w:rsidR="00D63F58" w:rsidRDefault="00D63F58">
            <w:pPr>
              <w:pStyle w:val="TAL"/>
              <w:spacing w:line="256" w:lineRule="auto"/>
              <w:rPr>
                <w:ins w:id="332" w:author="Petter Karlsson" w:date="2025-01-30T11:41:00Z"/>
              </w:rPr>
            </w:pPr>
          </w:p>
        </w:tc>
        <w:tc>
          <w:tcPr>
            <w:tcW w:w="1245" w:type="dxa"/>
            <w:tcBorders>
              <w:top w:val="single" w:sz="4" w:space="0" w:color="auto"/>
              <w:left w:val="single" w:sz="4" w:space="0" w:color="auto"/>
              <w:bottom w:val="single" w:sz="4" w:space="0" w:color="auto"/>
              <w:right w:val="single" w:sz="4" w:space="0" w:color="auto"/>
            </w:tcBorders>
          </w:tcPr>
          <w:p w14:paraId="6A6E2CC3" w14:textId="77777777" w:rsidR="00D63F58" w:rsidRDefault="00D63F58">
            <w:pPr>
              <w:pStyle w:val="TAL"/>
              <w:spacing w:line="256" w:lineRule="auto"/>
              <w:rPr>
                <w:ins w:id="333" w:author="Petter Karlsson" w:date="2025-01-30T11:41:00Z"/>
              </w:rPr>
            </w:pPr>
          </w:p>
        </w:tc>
      </w:tr>
      <w:tr w:rsidR="00D63F58" w14:paraId="19F532E6" w14:textId="77777777" w:rsidTr="00D63F58">
        <w:trPr>
          <w:ins w:id="334" w:author="Petter Karlsson" w:date="2025-01-30T11:41:00Z"/>
        </w:trPr>
        <w:tc>
          <w:tcPr>
            <w:tcW w:w="4535" w:type="dxa"/>
            <w:tcBorders>
              <w:top w:val="single" w:sz="4" w:space="0" w:color="auto"/>
              <w:left w:val="single" w:sz="4" w:space="0" w:color="auto"/>
              <w:bottom w:val="single" w:sz="4" w:space="0" w:color="auto"/>
              <w:right w:val="single" w:sz="4" w:space="0" w:color="auto"/>
            </w:tcBorders>
            <w:hideMark/>
          </w:tcPr>
          <w:p w14:paraId="7828608E" w14:textId="77777777" w:rsidR="00D63F58" w:rsidRDefault="00D63F58">
            <w:pPr>
              <w:pStyle w:val="TAL"/>
              <w:spacing w:line="256" w:lineRule="auto"/>
              <w:rPr>
                <w:ins w:id="335" w:author="Petter Karlsson" w:date="2025-01-30T11:41:00Z"/>
              </w:rPr>
            </w:pPr>
            <w:ins w:id="336" w:author="Petter Karlsson" w:date="2025-01-30T11:41:00Z">
              <w:r>
                <w:t>}</w:t>
              </w:r>
            </w:ins>
          </w:p>
        </w:tc>
        <w:tc>
          <w:tcPr>
            <w:tcW w:w="2267" w:type="dxa"/>
            <w:tcBorders>
              <w:top w:val="single" w:sz="4" w:space="0" w:color="auto"/>
              <w:left w:val="single" w:sz="4" w:space="0" w:color="auto"/>
              <w:bottom w:val="single" w:sz="4" w:space="0" w:color="auto"/>
              <w:right w:val="single" w:sz="4" w:space="0" w:color="auto"/>
            </w:tcBorders>
          </w:tcPr>
          <w:p w14:paraId="400D162E" w14:textId="77777777" w:rsidR="00D63F58" w:rsidRDefault="00D63F58">
            <w:pPr>
              <w:pStyle w:val="TAL"/>
              <w:spacing w:line="256" w:lineRule="auto"/>
              <w:rPr>
                <w:ins w:id="337" w:author="Petter Karlsson" w:date="2025-01-30T11:41:00Z"/>
              </w:rPr>
            </w:pPr>
          </w:p>
        </w:tc>
        <w:tc>
          <w:tcPr>
            <w:tcW w:w="1700" w:type="dxa"/>
            <w:tcBorders>
              <w:top w:val="single" w:sz="4" w:space="0" w:color="auto"/>
              <w:left w:val="single" w:sz="4" w:space="0" w:color="auto"/>
              <w:bottom w:val="single" w:sz="4" w:space="0" w:color="auto"/>
              <w:right w:val="single" w:sz="4" w:space="0" w:color="auto"/>
            </w:tcBorders>
          </w:tcPr>
          <w:p w14:paraId="5118C072" w14:textId="77777777" w:rsidR="00D63F58" w:rsidRDefault="00D63F58">
            <w:pPr>
              <w:pStyle w:val="TAL"/>
              <w:spacing w:line="256" w:lineRule="auto"/>
              <w:rPr>
                <w:ins w:id="338" w:author="Petter Karlsson" w:date="2025-01-30T11:41:00Z"/>
              </w:rPr>
            </w:pPr>
          </w:p>
        </w:tc>
        <w:tc>
          <w:tcPr>
            <w:tcW w:w="1245" w:type="dxa"/>
            <w:tcBorders>
              <w:top w:val="single" w:sz="4" w:space="0" w:color="auto"/>
              <w:left w:val="single" w:sz="4" w:space="0" w:color="auto"/>
              <w:bottom w:val="single" w:sz="4" w:space="0" w:color="auto"/>
              <w:right w:val="single" w:sz="4" w:space="0" w:color="auto"/>
            </w:tcBorders>
          </w:tcPr>
          <w:p w14:paraId="3D9BB82C" w14:textId="77777777" w:rsidR="00D63F58" w:rsidRDefault="00D63F58">
            <w:pPr>
              <w:pStyle w:val="TAL"/>
              <w:spacing w:line="256" w:lineRule="auto"/>
              <w:rPr>
                <w:ins w:id="339" w:author="Petter Karlsson" w:date="2025-01-30T11:41:00Z"/>
              </w:rPr>
            </w:pPr>
          </w:p>
        </w:tc>
      </w:tr>
      <w:tr w:rsidR="00D63F58" w14:paraId="322EB800" w14:textId="77777777" w:rsidTr="00D63F58">
        <w:trPr>
          <w:ins w:id="340" w:author="Petter Karlsson" w:date="2025-01-30T11:41:00Z"/>
        </w:trPr>
        <w:tc>
          <w:tcPr>
            <w:tcW w:w="9747" w:type="dxa"/>
            <w:gridSpan w:val="4"/>
            <w:tcBorders>
              <w:top w:val="single" w:sz="4" w:space="0" w:color="auto"/>
              <w:left w:val="single" w:sz="4" w:space="0" w:color="auto"/>
              <w:bottom w:val="single" w:sz="4" w:space="0" w:color="auto"/>
              <w:right w:val="single" w:sz="4" w:space="0" w:color="auto"/>
            </w:tcBorders>
            <w:hideMark/>
          </w:tcPr>
          <w:p w14:paraId="6EAE5CE5" w14:textId="77777777" w:rsidR="00D63F58" w:rsidRDefault="00D63F58">
            <w:pPr>
              <w:pStyle w:val="TAN"/>
              <w:spacing w:line="256" w:lineRule="auto"/>
              <w:rPr>
                <w:ins w:id="341" w:author="Petter Karlsson" w:date="2025-01-30T11:41:00Z"/>
              </w:rPr>
            </w:pPr>
            <w:ins w:id="342" w:author="Petter Karlsson" w:date="2025-01-30T11:41:00Z">
              <w:r>
                <w:t>NOTE 1:</w:t>
              </w:r>
              <w:r>
                <w:tab/>
                <w:t>Values are chosen so that first slot of a TDD-UL-DL slot configuration period can be used for the Random Access Response and the last slot (of the same or another period) for the corresponding Msg3.</w:t>
              </w:r>
            </w:ins>
          </w:p>
        </w:tc>
      </w:tr>
    </w:tbl>
    <w:p w14:paraId="4555A6C0" w14:textId="77777777" w:rsidR="00D63F58" w:rsidRDefault="00D63F58" w:rsidP="00D63F58">
      <w:pPr>
        <w:rPr>
          <w:ins w:id="343" w:author="Petter Karlsson" w:date="2025-01-30T11:41: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63F58" w14:paraId="63E04ECA" w14:textId="77777777" w:rsidTr="00D63F58">
        <w:trPr>
          <w:ins w:id="344" w:author="Petter Karlsson" w:date="2025-01-30T11:41:00Z"/>
        </w:trPr>
        <w:tc>
          <w:tcPr>
            <w:tcW w:w="3936" w:type="dxa"/>
            <w:tcBorders>
              <w:top w:val="single" w:sz="4" w:space="0" w:color="auto"/>
              <w:left w:val="single" w:sz="4" w:space="0" w:color="auto"/>
              <w:bottom w:val="single" w:sz="4" w:space="0" w:color="auto"/>
              <w:right w:val="single" w:sz="4" w:space="0" w:color="auto"/>
            </w:tcBorders>
            <w:hideMark/>
          </w:tcPr>
          <w:p w14:paraId="01EAE9EC" w14:textId="77777777" w:rsidR="00D63F58" w:rsidRDefault="00D63F58">
            <w:pPr>
              <w:pStyle w:val="TAH"/>
              <w:spacing w:line="256" w:lineRule="auto"/>
              <w:rPr>
                <w:ins w:id="345" w:author="Petter Karlsson" w:date="2025-01-30T11:41:00Z"/>
              </w:rPr>
            </w:pPr>
            <w:ins w:id="346" w:author="Petter Karlsson" w:date="2025-01-30T11:41:00Z">
              <w:r>
                <w:t>Condition</w:t>
              </w:r>
            </w:ins>
          </w:p>
        </w:tc>
        <w:tc>
          <w:tcPr>
            <w:tcW w:w="5811" w:type="dxa"/>
            <w:tcBorders>
              <w:top w:val="single" w:sz="4" w:space="0" w:color="auto"/>
              <w:left w:val="single" w:sz="4" w:space="0" w:color="auto"/>
              <w:bottom w:val="single" w:sz="4" w:space="0" w:color="auto"/>
              <w:right w:val="single" w:sz="4" w:space="0" w:color="auto"/>
            </w:tcBorders>
            <w:hideMark/>
          </w:tcPr>
          <w:p w14:paraId="2C1CB1DE" w14:textId="77777777" w:rsidR="00D63F58" w:rsidRDefault="00D63F58">
            <w:pPr>
              <w:pStyle w:val="TAH"/>
              <w:spacing w:line="256" w:lineRule="auto"/>
              <w:rPr>
                <w:ins w:id="347" w:author="Petter Karlsson" w:date="2025-01-30T11:41:00Z"/>
              </w:rPr>
            </w:pPr>
            <w:ins w:id="348" w:author="Petter Karlsson" w:date="2025-01-30T11:41:00Z">
              <w:r>
                <w:t>Explanation</w:t>
              </w:r>
            </w:ins>
          </w:p>
        </w:tc>
      </w:tr>
      <w:tr w:rsidR="00D63F58" w14:paraId="60D4FBD0" w14:textId="77777777" w:rsidTr="00D63F58">
        <w:trPr>
          <w:ins w:id="349" w:author="Petter Karlsson" w:date="2025-01-30T11:41:00Z"/>
        </w:trPr>
        <w:tc>
          <w:tcPr>
            <w:tcW w:w="3936" w:type="dxa"/>
            <w:tcBorders>
              <w:top w:val="single" w:sz="4" w:space="0" w:color="auto"/>
              <w:left w:val="single" w:sz="4" w:space="0" w:color="auto"/>
              <w:bottom w:val="single" w:sz="4" w:space="0" w:color="auto"/>
              <w:right w:val="single" w:sz="4" w:space="0" w:color="auto"/>
            </w:tcBorders>
            <w:hideMark/>
          </w:tcPr>
          <w:p w14:paraId="2F3B949E" w14:textId="77777777" w:rsidR="00D63F58" w:rsidRDefault="00D63F58">
            <w:pPr>
              <w:pStyle w:val="TAL"/>
              <w:spacing w:line="256" w:lineRule="auto"/>
              <w:rPr>
                <w:ins w:id="350" w:author="Petter Karlsson" w:date="2025-01-30T11:41:00Z"/>
              </w:rPr>
            </w:pPr>
            <w:ins w:id="351" w:author="Petter Karlsson" w:date="2025-01-30T11:41:00Z">
              <w:r>
                <w:t>FR1_15kHz</w:t>
              </w:r>
            </w:ins>
          </w:p>
        </w:tc>
        <w:tc>
          <w:tcPr>
            <w:tcW w:w="5811" w:type="dxa"/>
            <w:tcBorders>
              <w:top w:val="single" w:sz="4" w:space="0" w:color="auto"/>
              <w:left w:val="single" w:sz="4" w:space="0" w:color="auto"/>
              <w:bottom w:val="single" w:sz="4" w:space="0" w:color="auto"/>
              <w:right w:val="single" w:sz="4" w:space="0" w:color="auto"/>
            </w:tcBorders>
            <w:hideMark/>
          </w:tcPr>
          <w:p w14:paraId="1BC14732" w14:textId="77777777" w:rsidR="00D63F58" w:rsidRDefault="00D63F58">
            <w:pPr>
              <w:pStyle w:val="TAL"/>
              <w:spacing w:line="256" w:lineRule="auto"/>
              <w:rPr>
                <w:ins w:id="352" w:author="Petter Karlsson" w:date="2025-01-30T11:41:00Z"/>
              </w:rPr>
            </w:pPr>
            <w:ins w:id="353" w:author="Petter Karlsson" w:date="2025-01-30T11:41:00Z">
              <w:r>
                <w:t>FR1 is used under the test. SCS is set to 15kHz.</w:t>
              </w:r>
            </w:ins>
          </w:p>
        </w:tc>
      </w:tr>
      <w:tr w:rsidR="00D63F58" w14:paraId="669AD892" w14:textId="77777777" w:rsidTr="00D63F58">
        <w:trPr>
          <w:ins w:id="354" w:author="Petter Karlsson" w:date="2025-01-30T11:41:00Z"/>
        </w:trPr>
        <w:tc>
          <w:tcPr>
            <w:tcW w:w="3936" w:type="dxa"/>
            <w:tcBorders>
              <w:top w:val="single" w:sz="4" w:space="0" w:color="auto"/>
              <w:left w:val="single" w:sz="4" w:space="0" w:color="auto"/>
              <w:bottom w:val="single" w:sz="4" w:space="0" w:color="auto"/>
              <w:right w:val="single" w:sz="4" w:space="0" w:color="auto"/>
            </w:tcBorders>
            <w:hideMark/>
          </w:tcPr>
          <w:p w14:paraId="65CD52AC" w14:textId="77777777" w:rsidR="00D63F58" w:rsidRDefault="00D63F58">
            <w:pPr>
              <w:pStyle w:val="TAL"/>
              <w:spacing w:line="256" w:lineRule="auto"/>
              <w:rPr>
                <w:ins w:id="355" w:author="Petter Karlsson" w:date="2025-01-30T11:41:00Z"/>
              </w:rPr>
            </w:pPr>
            <w:ins w:id="356" w:author="Petter Karlsson" w:date="2025-01-30T11:41:00Z">
              <w:r>
                <w:t>FR1_30kHz</w:t>
              </w:r>
            </w:ins>
          </w:p>
        </w:tc>
        <w:tc>
          <w:tcPr>
            <w:tcW w:w="5811" w:type="dxa"/>
            <w:tcBorders>
              <w:top w:val="single" w:sz="4" w:space="0" w:color="auto"/>
              <w:left w:val="single" w:sz="4" w:space="0" w:color="auto"/>
              <w:bottom w:val="single" w:sz="4" w:space="0" w:color="auto"/>
              <w:right w:val="single" w:sz="4" w:space="0" w:color="auto"/>
            </w:tcBorders>
            <w:hideMark/>
          </w:tcPr>
          <w:p w14:paraId="10E970D8" w14:textId="77777777" w:rsidR="00D63F58" w:rsidRDefault="00D63F58">
            <w:pPr>
              <w:pStyle w:val="TAL"/>
              <w:spacing w:line="256" w:lineRule="auto"/>
              <w:rPr>
                <w:ins w:id="357" w:author="Petter Karlsson" w:date="2025-01-30T11:41:00Z"/>
              </w:rPr>
            </w:pPr>
            <w:ins w:id="358" w:author="Petter Karlsson" w:date="2025-01-30T11:41:00Z">
              <w:r>
                <w:t>FR1 is used under the test. SCS is set to 30kHz.</w:t>
              </w:r>
            </w:ins>
          </w:p>
        </w:tc>
      </w:tr>
      <w:tr w:rsidR="00D63F58" w14:paraId="5534B290" w14:textId="77777777" w:rsidTr="00D63F58">
        <w:trPr>
          <w:ins w:id="359" w:author="Petter Karlsson" w:date="2025-01-30T11:41:00Z"/>
        </w:trPr>
        <w:tc>
          <w:tcPr>
            <w:tcW w:w="3936" w:type="dxa"/>
            <w:tcBorders>
              <w:top w:val="single" w:sz="4" w:space="0" w:color="auto"/>
              <w:left w:val="single" w:sz="4" w:space="0" w:color="auto"/>
              <w:bottom w:val="single" w:sz="4" w:space="0" w:color="auto"/>
              <w:right w:val="single" w:sz="4" w:space="0" w:color="auto"/>
            </w:tcBorders>
            <w:hideMark/>
          </w:tcPr>
          <w:p w14:paraId="5D734B87" w14:textId="77777777" w:rsidR="00D63F58" w:rsidRDefault="00D63F58">
            <w:pPr>
              <w:pStyle w:val="TAL"/>
              <w:spacing w:line="256" w:lineRule="auto"/>
              <w:rPr>
                <w:ins w:id="360" w:author="Petter Karlsson" w:date="2025-01-30T11:41:00Z"/>
              </w:rPr>
            </w:pPr>
            <w:ins w:id="361" w:author="Petter Karlsson" w:date="2025-01-30T11:41:00Z">
              <w:r>
                <w:t>FR1_60kHz</w:t>
              </w:r>
            </w:ins>
          </w:p>
        </w:tc>
        <w:tc>
          <w:tcPr>
            <w:tcW w:w="5811" w:type="dxa"/>
            <w:tcBorders>
              <w:top w:val="single" w:sz="4" w:space="0" w:color="auto"/>
              <w:left w:val="single" w:sz="4" w:space="0" w:color="auto"/>
              <w:bottom w:val="single" w:sz="4" w:space="0" w:color="auto"/>
              <w:right w:val="single" w:sz="4" w:space="0" w:color="auto"/>
            </w:tcBorders>
            <w:hideMark/>
          </w:tcPr>
          <w:p w14:paraId="2B2568DD" w14:textId="77777777" w:rsidR="00D63F58" w:rsidRDefault="00D63F58">
            <w:pPr>
              <w:pStyle w:val="TAL"/>
              <w:spacing w:line="256" w:lineRule="auto"/>
              <w:rPr>
                <w:ins w:id="362" w:author="Petter Karlsson" w:date="2025-01-30T11:41:00Z"/>
              </w:rPr>
            </w:pPr>
            <w:ins w:id="363" w:author="Petter Karlsson" w:date="2025-01-30T11:41:00Z">
              <w:r>
                <w:t>FR1 is used under the test. SCS is set to 60kHz.</w:t>
              </w:r>
            </w:ins>
          </w:p>
        </w:tc>
      </w:tr>
    </w:tbl>
    <w:p w14:paraId="3BB94786" w14:textId="77777777" w:rsidR="00D63F58" w:rsidRDefault="00D63F58" w:rsidP="00D63F58">
      <w:pPr>
        <w:rPr>
          <w:ins w:id="364" w:author="Petter Karlsson" w:date="2025-01-30T11:41:00Z"/>
        </w:rPr>
      </w:pPr>
    </w:p>
    <w:p w14:paraId="4DF9C309" w14:textId="15A236C9" w:rsidR="00D63F58" w:rsidRDefault="00D63F58" w:rsidP="00D63F58">
      <w:pPr>
        <w:pStyle w:val="TH"/>
        <w:rPr>
          <w:ins w:id="365" w:author="Petter Karlsson" w:date="2025-01-30T11:41:00Z"/>
        </w:rPr>
      </w:pPr>
      <w:ins w:id="366" w:author="Petter Karlsson" w:date="2025-01-30T11:41:00Z">
        <w:r>
          <w:t xml:space="preserve">Table </w:t>
        </w:r>
      </w:ins>
      <w:ins w:id="367" w:author="Petter Karlsson" w:date="2025-01-30T11:42:00Z">
        <w:r w:rsidRPr="000976FD">
          <w:t>6.3F.3.2.4.3</w:t>
        </w:r>
        <w:r>
          <w:t>-3</w:t>
        </w:r>
      </w:ins>
      <w:ins w:id="368" w:author="Petter Karlsson" w:date="2025-01-30T11:41:00Z">
        <w:r>
          <w:t xml:space="preserve">: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63F58" w14:paraId="2507EF6A" w14:textId="77777777" w:rsidTr="00D63F58">
        <w:trPr>
          <w:ins w:id="369" w:author="Petter Karlsson" w:date="2025-01-30T11:41:00Z"/>
        </w:trPr>
        <w:tc>
          <w:tcPr>
            <w:tcW w:w="9747" w:type="dxa"/>
            <w:tcBorders>
              <w:top w:val="single" w:sz="4" w:space="0" w:color="auto"/>
              <w:left w:val="single" w:sz="4" w:space="0" w:color="auto"/>
              <w:bottom w:val="single" w:sz="4" w:space="0" w:color="auto"/>
              <w:right w:val="single" w:sz="4" w:space="0" w:color="auto"/>
            </w:tcBorders>
            <w:hideMark/>
          </w:tcPr>
          <w:p w14:paraId="01BC0491" w14:textId="77777777" w:rsidR="00D63F58" w:rsidRDefault="00D63F58">
            <w:pPr>
              <w:pStyle w:val="TAH"/>
              <w:spacing w:line="256" w:lineRule="auto"/>
              <w:jc w:val="left"/>
              <w:rPr>
                <w:ins w:id="370" w:author="Petter Karlsson" w:date="2025-01-30T11:41:00Z"/>
                <w:b w:val="0"/>
              </w:rPr>
            </w:pPr>
            <w:ins w:id="371" w:author="Petter Karlsson" w:date="2025-01-30T11:41:00Z">
              <w:r>
                <w:rPr>
                  <w:b w:val="0"/>
                </w:rPr>
                <w:t>Derivation Path: TS 38.508-1 [5], Table 4.6.3-118 with condition TRANSFORM_PRECODER_ENABLED</w:t>
              </w:r>
            </w:ins>
          </w:p>
        </w:tc>
      </w:tr>
    </w:tbl>
    <w:p w14:paraId="3C788CF4" w14:textId="77777777" w:rsidR="00D63F58" w:rsidRDefault="00D63F58" w:rsidP="00D63F58">
      <w:pPr>
        <w:rPr>
          <w:ins w:id="372" w:author="Petter Karlsson" w:date="2025-01-30T11:41:00Z"/>
          <w:lang w:eastAsia="en-GB"/>
        </w:rPr>
      </w:pPr>
    </w:p>
    <w:p w14:paraId="77C43624" w14:textId="1B6D2E5D" w:rsidR="00D63F58" w:rsidRDefault="00D63F58" w:rsidP="00D63F58">
      <w:pPr>
        <w:pStyle w:val="TH"/>
        <w:rPr>
          <w:ins w:id="373" w:author="Petter Karlsson" w:date="2025-01-30T11:41:00Z"/>
          <w:i/>
          <w:iCs/>
        </w:rPr>
      </w:pPr>
      <w:ins w:id="374" w:author="Petter Karlsson" w:date="2025-01-30T11:41:00Z">
        <w:r>
          <w:t xml:space="preserve">Table </w:t>
        </w:r>
      </w:ins>
      <w:ins w:id="375" w:author="Petter Karlsson" w:date="2025-01-30T11:42:00Z">
        <w:r w:rsidRPr="000976FD">
          <w:t>6.3F.3.2.4.3</w:t>
        </w:r>
        <w:r>
          <w:t>-4</w:t>
        </w:r>
      </w:ins>
      <w:ins w:id="376" w:author="Petter Karlsson" w:date="2025-01-30T11:41:00Z">
        <w:r>
          <w:t xml:space="preserve">: </w:t>
        </w:r>
        <w:r>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D63F58" w14:paraId="5BC78648" w14:textId="77777777" w:rsidTr="00D63F58">
        <w:trPr>
          <w:ins w:id="377" w:author="Petter Karlsson" w:date="2025-01-30T11:41:00Z"/>
        </w:trPr>
        <w:tc>
          <w:tcPr>
            <w:tcW w:w="9747" w:type="dxa"/>
            <w:gridSpan w:val="4"/>
            <w:tcBorders>
              <w:top w:val="single" w:sz="4" w:space="0" w:color="auto"/>
              <w:left w:val="single" w:sz="4" w:space="0" w:color="auto"/>
              <w:bottom w:val="single" w:sz="4" w:space="0" w:color="auto"/>
              <w:right w:val="single" w:sz="4" w:space="0" w:color="auto"/>
            </w:tcBorders>
            <w:hideMark/>
          </w:tcPr>
          <w:p w14:paraId="3D5E0A8D" w14:textId="77777777" w:rsidR="00D63F58" w:rsidRDefault="00D63F58">
            <w:pPr>
              <w:pStyle w:val="TAH"/>
              <w:spacing w:line="256" w:lineRule="auto"/>
              <w:jc w:val="left"/>
              <w:rPr>
                <w:ins w:id="378" w:author="Petter Karlsson" w:date="2025-01-30T11:41:00Z"/>
                <w:b w:val="0"/>
              </w:rPr>
            </w:pPr>
            <w:ins w:id="379" w:author="Petter Karlsson" w:date="2025-01-30T11:41:00Z">
              <w:r>
                <w:rPr>
                  <w:b w:val="0"/>
                </w:rPr>
                <w:t>Derivation Path: TS 38.508-1 [5], Table 4.6.3-89</w:t>
              </w:r>
            </w:ins>
          </w:p>
        </w:tc>
      </w:tr>
      <w:tr w:rsidR="00D63F58" w14:paraId="43F0A942" w14:textId="77777777" w:rsidTr="00D63F58">
        <w:trPr>
          <w:ins w:id="380" w:author="Petter Karlsson" w:date="2025-01-30T11:41:00Z"/>
        </w:trPr>
        <w:tc>
          <w:tcPr>
            <w:tcW w:w="3652" w:type="dxa"/>
            <w:tcBorders>
              <w:top w:val="single" w:sz="4" w:space="0" w:color="auto"/>
              <w:left w:val="single" w:sz="4" w:space="0" w:color="auto"/>
              <w:bottom w:val="single" w:sz="4" w:space="0" w:color="auto"/>
              <w:right w:val="single" w:sz="4" w:space="0" w:color="auto"/>
            </w:tcBorders>
            <w:hideMark/>
          </w:tcPr>
          <w:p w14:paraId="107767CD" w14:textId="77777777" w:rsidR="00D63F58" w:rsidRDefault="00D63F58">
            <w:pPr>
              <w:pStyle w:val="TAH"/>
              <w:spacing w:line="256" w:lineRule="auto"/>
              <w:rPr>
                <w:ins w:id="381" w:author="Petter Karlsson" w:date="2025-01-30T11:41:00Z"/>
              </w:rPr>
            </w:pPr>
            <w:ins w:id="382" w:author="Petter Karlsson" w:date="2025-01-30T11:4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FD5EFAD" w14:textId="77777777" w:rsidR="00D63F58" w:rsidRDefault="00D63F58">
            <w:pPr>
              <w:pStyle w:val="TAH"/>
              <w:spacing w:line="256" w:lineRule="auto"/>
              <w:rPr>
                <w:ins w:id="383" w:author="Petter Karlsson" w:date="2025-01-30T11:41:00Z"/>
              </w:rPr>
            </w:pPr>
            <w:ins w:id="384" w:author="Petter Karlsson" w:date="2025-01-30T11:41:00Z">
              <w:r>
                <w:t>Value/remark</w:t>
              </w:r>
            </w:ins>
          </w:p>
        </w:tc>
        <w:tc>
          <w:tcPr>
            <w:tcW w:w="2582" w:type="dxa"/>
            <w:tcBorders>
              <w:top w:val="single" w:sz="4" w:space="0" w:color="auto"/>
              <w:left w:val="single" w:sz="4" w:space="0" w:color="auto"/>
              <w:bottom w:val="single" w:sz="4" w:space="0" w:color="auto"/>
              <w:right w:val="single" w:sz="4" w:space="0" w:color="auto"/>
            </w:tcBorders>
            <w:hideMark/>
          </w:tcPr>
          <w:p w14:paraId="5D588F45" w14:textId="77777777" w:rsidR="00D63F58" w:rsidRDefault="00D63F58">
            <w:pPr>
              <w:pStyle w:val="TAH"/>
              <w:spacing w:line="256" w:lineRule="auto"/>
              <w:rPr>
                <w:ins w:id="385" w:author="Petter Karlsson" w:date="2025-01-30T11:41:00Z"/>
              </w:rPr>
            </w:pPr>
            <w:ins w:id="386" w:author="Petter Karlsson" w:date="2025-01-30T11: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97D3896" w14:textId="77777777" w:rsidR="00D63F58" w:rsidRDefault="00D63F58">
            <w:pPr>
              <w:pStyle w:val="TAH"/>
              <w:spacing w:line="256" w:lineRule="auto"/>
              <w:rPr>
                <w:ins w:id="387" w:author="Petter Karlsson" w:date="2025-01-30T11:41:00Z"/>
              </w:rPr>
            </w:pPr>
            <w:ins w:id="388" w:author="Petter Karlsson" w:date="2025-01-30T11:41:00Z">
              <w:r>
                <w:t>Condition</w:t>
              </w:r>
            </w:ins>
          </w:p>
        </w:tc>
      </w:tr>
      <w:tr w:rsidR="00D63F58" w14:paraId="2391ACD5" w14:textId="77777777" w:rsidTr="00D63F58">
        <w:trPr>
          <w:ins w:id="389" w:author="Petter Karlsson" w:date="2025-01-30T11:41:00Z"/>
        </w:trPr>
        <w:tc>
          <w:tcPr>
            <w:tcW w:w="3652" w:type="dxa"/>
            <w:tcBorders>
              <w:top w:val="single" w:sz="4" w:space="0" w:color="auto"/>
              <w:left w:val="single" w:sz="4" w:space="0" w:color="auto"/>
              <w:bottom w:val="single" w:sz="4" w:space="0" w:color="auto"/>
              <w:right w:val="single" w:sz="4" w:space="0" w:color="auto"/>
            </w:tcBorders>
            <w:hideMark/>
          </w:tcPr>
          <w:p w14:paraId="029A2FDB" w14:textId="77777777" w:rsidR="00D63F58" w:rsidRDefault="00D63F58">
            <w:pPr>
              <w:pStyle w:val="TAL"/>
              <w:spacing w:line="256" w:lineRule="auto"/>
              <w:rPr>
                <w:ins w:id="390" w:author="Petter Karlsson" w:date="2025-01-30T11:41:00Z"/>
              </w:rPr>
            </w:pPr>
            <w:ins w:id="391" w:author="Petter Karlsson" w:date="2025-01-30T11:41:00Z">
              <w:r>
                <w:t>P-Max</w:t>
              </w:r>
            </w:ins>
          </w:p>
        </w:tc>
        <w:tc>
          <w:tcPr>
            <w:tcW w:w="2268" w:type="dxa"/>
            <w:tcBorders>
              <w:top w:val="single" w:sz="4" w:space="0" w:color="auto"/>
              <w:left w:val="single" w:sz="4" w:space="0" w:color="auto"/>
              <w:bottom w:val="single" w:sz="4" w:space="0" w:color="auto"/>
              <w:right w:val="single" w:sz="4" w:space="0" w:color="auto"/>
            </w:tcBorders>
            <w:hideMark/>
          </w:tcPr>
          <w:p w14:paraId="702AA718" w14:textId="63D8BE55" w:rsidR="00D63F58" w:rsidRDefault="00D63F58">
            <w:pPr>
              <w:pStyle w:val="TAL"/>
              <w:spacing w:line="256" w:lineRule="auto"/>
              <w:rPr>
                <w:ins w:id="392" w:author="Petter Karlsson" w:date="2025-01-30T11:41:00Z"/>
              </w:rPr>
            </w:pPr>
            <w:ins w:id="393" w:author="Petter Karlsson" w:date="2025-01-30T11:41:00Z">
              <w:r>
                <w:t>2</w:t>
              </w:r>
            </w:ins>
            <w:ins w:id="394" w:author="Petter Karlsson" w:date="2025-02-03T11:17:00Z">
              <w:r w:rsidR="00692161">
                <w:t>0</w:t>
              </w:r>
            </w:ins>
          </w:p>
        </w:tc>
        <w:tc>
          <w:tcPr>
            <w:tcW w:w="2582" w:type="dxa"/>
            <w:tcBorders>
              <w:top w:val="single" w:sz="4" w:space="0" w:color="auto"/>
              <w:left w:val="single" w:sz="4" w:space="0" w:color="auto"/>
              <w:bottom w:val="single" w:sz="4" w:space="0" w:color="auto"/>
              <w:right w:val="single" w:sz="4" w:space="0" w:color="auto"/>
            </w:tcBorders>
          </w:tcPr>
          <w:p w14:paraId="2F5928F3" w14:textId="77777777" w:rsidR="00D63F58" w:rsidRDefault="00D63F58">
            <w:pPr>
              <w:pStyle w:val="TAL"/>
              <w:spacing w:line="256" w:lineRule="auto"/>
              <w:rPr>
                <w:ins w:id="395" w:author="Petter Karlsson" w:date="2025-01-30T11:41:00Z"/>
              </w:rPr>
            </w:pPr>
          </w:p>
        </w:tc>
        <w:tc>
          <w:tcPr>
            <w:tcW w:w="1245" w:type="dxa"/>
            <w:tcBorders>
              <w:top w:val="single" w:sz="4" w:space="0" w:color="auto"/>
              <w:left w:val="single" w:sz="4" w:space="0" w:color="auto"/>
              <w:bottom w:val="single" w:sz="4" w:space="0" w:color="auto"/>
              <w:right w:val="single" w:sz="4" w:space="0" w:color="auto"/>
            </w:tcBorders>
          </w:tcPr>
          <w:p w14:paraId="0A84CBF8" w14:textId="77777777" w:rsidR="00D63F58" w:rsidRDefault="00D63F58">
            <w:pPr>
              <w:pStyle w:val="TAL"/>
              <w:spacing w:line="256" w:lineRule="auto"/>
              <w:rPr>
                <w:ins w:id="396" w:author="Petter Karlsson" w:date="2025-01-30T11:41:00Z"/>
              </w:rPr>
            </w:pPr>
          </w:p>
        </w:tc>
      </w:tr>
    </w:tbl>
    <w:p w14:paraId="4C1A00A4" w14:textId="10F8C84E" w:rsidR="007A2478" w:rsidRDefault="000976FD" w:rsidP="007A2478">
      <w:pPr>
        <w:rPr>
          <w:lang w:val="en-SE"/>
        </w:rPr>
      </w:pPr>
      <w:ins w:id="397" w:author="Petter Karlsson" w:date="2025-01-30T11:40:00Z">
        <w:r w:rsidDel="000976FD">
          <w:rPr>
            <w:lang w:val="en-SE"/>
          </w:rPr>
          <w:t xml:space="preserve"> </w:t>
        </w:r>
      </w:ins>
      <w:del w:id="398" w:author="Petter Karlsson" w:date="2025-01-30T11:38:00Z">
        <w:r w:rsidR="007A2478" w:rsidDel="000976FD">
          <w:rPr>
            <w:lang w:val="en-SE"/>
          </w:rPr>
          <w:delText>FFS</w:delText>
        </w:r>
      </w:del>
    </w:p>
    <w:p w14:paraId="1C976E2B" w14:textId="77777777" w:rsidR="007A2478" w:rsidRDefault="007A2478" w:rsidP="007A2478">
      <w:pPr>
        <w:pStyle w:val="H6"/>
      </w:pPr>
      <w:r>
        <w:t>6.3F.3.2.5</w:t>
      </w:r>
      <w:r>
        <w:tab/>
        <w:t>Test requirement</w:t>
      </w:r>
    </w:p>
    <w:p w14:paraId="786A323F" w14:textId="77777777" w:rsidR="007A2478" w:rsidRDefault="007A2478" w:rsidP="007A2478">
      <w:pPr>
        <w:rPr>
          <w:lang w:val="en-SE"/>
        </w:rPr>
      </w:pPr>
      <w:r>
        <w:rPr>
          <w:lang w:val="en-SE"/>
        </w:rPr>
        <w:t xml:space="preserve">The requirement for the power measured in steps 2, 3 and 4 of the test procedure shall not </w:t>
      </w:r>
      <w:r>
        <w:rPr>
          <w:rFonts w:eastAsia="香~??’c‘I"/>
          <w:lang w:val="en-SE"/>
        </w:rPr>
        <w:t>exceed</w:t>
      </w:r>
      <w:r>
        <w:rPr>
          <w:lang w:val="en-SE"/>
        </w:rPr>
        <w:t xml:space="preserve"> the values specified in Table 6.3F.3.2.5-1.</w:t>
      </w:r>
    </w:p>
    <w:p w14:paraId="1D1697CB" w14:textId="77777777" w:rsidR="007A2478" w:rsidRDefault="007A2478" w:rsidP="007A2478">
      <w:pPr>
        <w:spacing w:after="0"/>
        <w:sectPr w:rsidR="007A2478" w:rsidSect="007A2478">
          <w:footnotePr>
            <w:numRestart w:val="eachSect"/>
          </w:footnotePr>
          <w:pgSz w:w="16702" w:h="16840"/>
          <w:pgMar w:top="1416" w:right="5928" w:bottom="1133" w:left="1133" w:header="850" w:footer="340" w:gutter="0"/>
          <w:cols w:space="720"/>
          <w:formProt w:val="0"/>
          <w:docGrid w:linePitch="272"/>
        </w:sectPr>
      </w:pPr>
    </w:p>
    <w:p w14:paraId="06CA18CC" w14:textId="77777777" w:rsidR="007A2478" w:rsidRDefault="007A2478" w:rsidP="007A2478">
      <w:pPr>
        <w:pStyle w:val="TH"/>
        <w:rPr>
          <w:lang w:val="en-SE"/>
        </w:rPr>
      </w:pPr>
      <w:r>
        <w:rPr>
          <w:lang w:val="en-SE"/>
        </w:rPr>
        <w:lastRenderedPageBreak/>
        <w:t>Table 6.3F.3.2.5-1: General ON/OFF time mask</w:t>
      </w:r>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7A2478" w14:paraId="6E367971" w14:textId="77777777" w:rsidTr="007A2478">
        <w:trPr>
          <w:jc w:val="center"/>
        </w:trPr>
        <w:tc>
          <w:tcPr>
            <w:tcW w:w="0" w:type="auto"/>
            <w:tcBorders>
              <w:top w:val="single" w:sz="4" w:space="0" w:color="auto"/>
              <w:left w:val="single" w:sz="4" w:space="0" w:color="auto"/>
              <w:bottom w:val="nil"/>
              <w:right w:val="single" w:sz="4" w:space="0" w:color="auto"/>
            </w:tcBorders>
          </w:tcPr>
          <w:p w14:paraId="1225F99E" w14:textId="77777777" w:rsidR="007A2478" w:rsidRDefault="007A2478">
            <w:pPr>
              <w:pStyle w:val="TAH"/>
              <w:rPr>
                <w:lang w:eastAsia="sv-SE"/>
              </w:rPr>
            </w:pPr>
          </w:p>
        </w:tc>
        <w:tc>
          <w:tcPr>
            <w:tcW w:w="6592" w:type="dxa"/>
            <w:gridSpan w:val="5"/>
            <w:tcBorders>
              <w:top w:val="single" w:sz="4" w:space="0" w:color="auto"/>
              <w:left w:val="single" w:sz="4" w:space="0" w:color="auto"/>
              <w:bottom w:val="single" w:sz="4" w:space="0" w:color="auto"/>
              <w:right w:val="single" w:sz="4" w:space="0" w:color="auto"/>
            </w:tcBorders>
            <w:hideMark/>
          </w:tcPr>
          <w:p w14:paraId="55E5DC04" w14:textId="77777777" w:rsidR="007A2478" w:rsidRDefault="007A2478">
            <w:pPr>
              <w:pStyle w:val="TAH"/>
              <w:rPr>
                <w:lang w:eastAsia="sv-SE"/>
              </w:rPr>
            </w:pPr>
            <w:r>
              <w:rPr>
                <w:lang w:eastAsia="sv-SE"/>
              </w:rPr>
              <w:t>Channel bandwidth / minimum output power / measurement bandwidth</w:t>
            </w:r>
          </w:p>
        </w:tc>
      </w:tr>
      <w:tr w:rsidR="007A2478" w14:paraId="0568D3B5" w14:textId="77777777" w:rsidTr="007A2478">
        <w:trPr>
          <w:jc w:val="center"/>
        </w:trPr>
        <w:tc>
          <w:tcPr>
            <w:tcW w:w="0" w:type="auto"/>
            <w:tcBorders>
              <w:top w:val="nil"/>
              <w:left w:val="single" w:sz="4" w:space="0" w:color="auto"/>
              <w:bottom w:val="single" w:sz="4" w:space="0" w:color="auto"/>
              <w:right w:val="single" w:sz="4" w:space="0" w:color="auto"/>
            </w:tcBorders>
          </w:tcPr>
          <w:p w14:paraId="3ADDC4C9" w14:textId="77777777" w:rsidR="007A2478" w:rsidRDefault="007A2478">
            <w:pPr>
              <w:pStyle w:val="TAH"/>
              <w:rPr>
                <w:lang w:eastAsia="sv-SE"/>
              </w:rPr>
            </w:pPr>
          </w:p>
        </w:tc>
        <w:tc>
          <w:tcPr>
            <w:tcW w:w="1386" w:type="dxa"/>
            <w:tcBorders>
              <w:top w:val="single" w:sz="4" w:space="0" w:color="auto"/>
              <w:left w:val="single" w:sz="4" w:space="0" w:color="auto"/>
              <w:bottom w:val="single" w:sz="4" w:space="0" w:color="auto"/>
              <w:right w:val="single" w:sz="4" w:space="0" w:color="auto"/>
            </w:tcBorders>
            <w:hideMark/>
          </w:tcPr>
          <w:p w14:paraId="68D319AD" w14:textId="77777777" w:rsidR="007A2478" w:rsidRDefault="007A2478">
            <w:pPr>
              <w:pStyle w:val="TAH"/>
              <w:rPr>
                <w:lang w:eastAsia="sv-SE"/>
              </w:rPr>
            </w:pPr>
            <w:r>
              <w:rPr>
                <w:lang w:eastAsia="sv-SE"/>
              </w:rPr>
              <w:t>10</w:t>
            </w:r>
          </w:p>
          <w:p w14:paraId="058CE6B4" w14:textId="77777777" w:rsidR="007A2478" w:rsidRDefault="007A2478">
            <w:pPr>
              <w:pStyle w:val="TAH"/>
              <w:rPr>
                <w:lang w:eastAsia="sv-SE"/>
              </w:rPr>
            </w:pPr>
            <w:r>
              <w:rPr>
                <w:lang w:eastAsia="sv-SE"/>
              </w:rPr>
              <w:t>MHz</w:t>
            </w:r>
          </w:p>
        </w:tc>
        <w:tc>
          <w:tcPr>
            <w:tcW w:w="1402" w:type="dxa"/>
            <w:tcBorders>
              <w:top w:val="single" w:sz="4" w:space="0" w:color="auto"/>
              <w:left w:val="single" w:sz="4" w:space="0" w:color="auto"/>
              <w:bottom w:val="single" w:sz="4" w:space="0" w:color="auto"/>
              <w:right w:val="single" w:sz="4" w:space="0" w:color="auto"/>
            </w:tcBorders>
            <w:hideMark/>
          </w:tcPr>
          <w:p w14:paraId="097B4D9A" w14:textId="77777777" w:rsidR="007A2478" w:rsidRDefault="007A2478">
            <w:pPr>
              <w:pStyle w:val="TAH"/>
              <w:rPr>
                <w:lang w:eastAsia="sv-SE"/>
              </w:rPr>
            </w:pPr>
            <w:r>
              <w:rPr>
                <w:lang w:eastAsia="sv-SE"/>
              </w:rPr>
              <w:t>20</w:t>
            </w:r>
          </w:p>
          <w:p w14:paraId="5A5CC7FD" w14:textId="77777777" w:rsidR="007A2478" w:rsidRDefault="007A2478">
            <w:pPr>
              <w:pStyle w:val="TAH"/>
              <w:rPr>
                <w:lang w:eastAsia="sv-SE"/>
              </w:rPr>
            </w:pPr>
            <w:r>
              <w:rPr>
                <w:lang w:eastAsia="sv-SE"/>
              </w:rPr>
              <w:t>MHz</w:t>
            </w:r>
          </w:p>
        </w:tc>
        <w:tc>
          <w:tcPr>
            <w:tcW w:w="1276" w:type="dxa"/>
            <w:tcBorders>
              <w:top w:val="single" w:sz="4" w:space="0" w:color="auto"/>
              <w:left w:val="single" w:sz="4" w:space="0" w:color="auto"/>
              <w:bottom w:val="single" w:sz="4" w:space="0" w:color="auto"/>
              <w:right w:val="single" w:sz="4" w:space="0" w:color="auto"/>
            </w:tcBorders>
            <w:hideMark/>
          </w:tcPr>
          <w:p w14:paraId="347113D8" w14:textId="77777777" w:rsidR="007A2478" w:rsidRDefault="007A2478">
            <w:pPr>
              <w:pStyle w:val="TAH"/>
              <w:rPr>
                <w:lang w:eastAsia="sv-SE"/>
              </w:rPr>
            </w:pPr>
            <w:r>
              <w:rPr>
                <w:lang w:eastAsia="sv-SE"/>
              </w:rPr>
              <w:t>40</w:t>
            </w:r>
          </w:p>
          <w:p w14:paraId="711324A0" w14:textId="77777777" w:rsidR="007A2478" w:rsidRDefault="007A2478">
            <w:pPr>
              <w:pStyle w:val="TAH"/>
              <w:rPr>
                <w:lang w:eastAsia="sv-SE"/>
              </w:rPr>
            </w:pPr>
            <w:r>
              <w:rPr>
                <w:lang w:eastAsia="sv-SE"/>
              </w:rPr>
              <w:t>MHz</w:t>
            </w:r>
          </w:p>
        </w:tc>
        <w:tc>
          <w:tcPr>
            <w:tcW w:w="1356" w:type="dxa"/>
            <w:tcBorders>
              <w:top w:val="single" w:sz="4" w:space="0" w:color="auto"/>
              <w:left w:val="single" w:sz="4" w:space="0" w:color="auto"/>
              <w:bottom w:val="single" w:sz="4" w:space="0" w:color="auto"/>
              <w:right w:val="single" w:sz="4" w:space="0" w:color="auto"/>
            </w:tcBorders>
            <w:hideMark/>
          </w:tcPr>
          <w:p w14:paraId="06710231" w14:textId="77777777" w:rsidR="007A2478" w:rsidRDefault="007A2478">
            <w:pPr>
              <w:pStyle w:val="TAH"/>
              <w:rPr>
                <w:lang w:eastAsia="sv-SE"/>
              </w:rPr>
            </w:pPr>
            <w:r>
              <w:rPr>
                <w:lang w:eastAsia="sv-SE"/>
              </w:rPr>
              <w:t>60</w:t>
            </w:r>
          </w:p>
          <w:p w14:paraId="386DD337" w14:textId="77777777" w:rsidR="007A2478" w:rsidRDefault="007A2478">
            <w:pPr>
              <w:pStyle w:val="TAH"/>
              <w:rPr>
                <w:lang w:eastAsia="sv-SE"/>
              </w:rPr>
            </w:pPr>
            <w:r>
              <w:rPr>
                <w:lang w:eastAsia="sv-SE"/>
              </w:rPr>
              <w:t>MHz</w:t>
            </w:r>
          </w:p>
        </w:tc>
        <w:tc>
          <w:tcPr>
            <w:tcW w:w="1172" w:type="dxa"/>
            <w:tcBorders>
              <w:top w:val="single" w:sz="4" w:space="0" w:color="auto"/>
              <w:left w:val="single" w:sz="4" w:space="0" w:color="auto"/>
              <w:bottom w:val="single" w:sz="4" w:space="0" w:color="auto"/>
              <w:right w:val="single" w:sz="4" w:space="0" w:color="auto"/>
            </w:tcBorders>
            <w:hideMark/>
          </w:tcPr>
          <w:p w14:paraId="684CAE68" w14:textId="77777777" w:rsidR="007A2478" w:rsidRDefault="007A2478">
            <w:pPr>
              <w:pStyle w:val="TAH"/>
              <w:rPr>
                <w:lang w:eastAsia="sv-SE"/>
              </w:rPr>
            </w:pPr>
            <w:r>
              <w:rPr>
                <w:lang w:eastAsia="sv-SE"/>
              </w:rPr>
              <w:t>80</w:t>
            </w:r>
          </w:p>
          <w:p w14:paraId="60CBCC48" w14:textId="77777777" w:rsidR="007A2478" w:rsidRDefault="007A2478">
            <w:pPr>
              <w:pStyle w:val="TAH"/>
              <w:rPr>
                <w:lang w:eastAsia="sv-SE"/>
              </w:rPr>
            </w:pPr>
            <w:r>
              <w:rPr>
                <w:lang w:eastAsia="sv-SE"/>
              </w:rPr>
              <w:t>MHz</w:t>
            </w:r>
          </w:p>
        </w:tc>
      </w:tr>
      <w:tr w:rsidR="007A2478" w14:paraId="5DCB98E8" w14:textId="77777777" w:rsidTr="007A2478">
        <w:trPr>
          <w:jc w:val="center"/>
        </w:trPr>
        <w:tc>
          <w:tcPr>
            <w:tcW w:w="0" w:type="auto"/>
            <w:tcBorders>
              <w:top w:val="single" w:sz="4" w:space="0" w:color="auto"/>
              <w:left w:val="single" w:sz="4" w:space="0" w:color="auto"/>
              <w:bottom w:val="single" w:sz="4" w:space="0" w:color="auto"/>
              <w:right w:val="single" w:sz="4" w:space="0" w:color="auto"/>
            </w:tcBorders>
            <w:hideMark/>
          </w:tcPr>
          <w:p w14:paraId="218E694C" w14:textId="77777777" w:rsidR="007A2478" w:rsidRDefault="007A2478">
            <w:pPr>
              <w:pStyle w:val="TAC"/>
              <w:rPr>
                <w:rFonts w:cs="Arial"/>
                <w:lang w:eastAsia="sv-SE"/>
              </w:rPr>
            </w:pPr>
            <w:r>
              <w:rPr>
                <w:lang w:eastAsia="sv-SE"/>
              </w:rPr>
              <w:t>Transmit OFF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6F6A5855" w14:textId="77777777" w:rsidR="007A2478" w:rsidRDefault="007A2478">
            <w:pPr>
              <w:pStyle w:val="TAC"/>
              <w:rPr>
                <w:rFonts w:cstheme="minorBidi"/>
                <w:lang w:eastAsia="sv-SE"/>
              </w:rPr>
            </w:pPr>
            <w:r>
              <w:rPr>
                <w:lang w:eastAsia="sv-SE"/>
              </w:rPr>
              <w:t>≤</w:t>
            </w:r>
            <w:r>
              <w:rPr>
                <w:rFonts w:cs="v4.2.0"/>
                <w:lang w:eastAsia="sv-SE"/>
              </w:rPr>
              <w:t xml:space="preserve"> </w:t>
            </w:r>
            <w:r>
              <w:rPr>
                <w:lang w:eastAsia="sv-SE"/>
              </w:rPr>
              <w:t>-50+TT dBm</w:t>
            </w:r>
          </w:p>
        </w:tc>
      </w:tr>
      <w:tr w:rsidR="007A2478" w14:paraId="0F629867" w14:textId="77777777" w:rsidTr="007A24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B5E900" w14:textId="77777777" w:rsidR="007A2478" w:rsidRDefault="007A2478">
            <w:pPr>
              <w:pStyle w:val="TAC"/>
              <w:rPr>
                <w:lang w:eastAsia="sv-SE"/>
              </w:rPr>
            </w:pPr>
            <w:r>
              <w:rPr>
                <w:lang w:eastAsia="sv-SE"/>
              </w:rPr>
              <w:t>Transmission OFF Measurement bandwidth</w:t>
            </w:r>
          </w:p>
        </w:tc>
        <w:tc>
          <w:tcPr>
            <w:tcW w:w="1386" w:type="dxa"/>
            <w:tcBorders>
              <w:top w:val="single" w:sz="4" w:space="0" w:color="auto"/>
              <w:left w:val="single" w:sz="4" w:space="0" w:color="auto"/>
              <w:bottom w:val="single" w:sz="4" w:space="0" w:color="auto"/>
              <w:right w:val="single" w:sz="4" w:space="0" w:color="auto"/>
            </w:tcBorders>
            <w:hideMark/>
          </w:tcPr>
          <w:p w14:paraId="6BB89457" w14:textId="77777777" w:rsidR="007A2478" w:rsidRDefault="007A2478">
            <w:pPr>
              <w:pStyle w:val="TAC"/>
              <w:rPr>
                <w:lang w:eastAsia="sv-SE"/>
              </w:rPr>
            </w:pPr>
            <w:r>
              <w:rPr>
                <w:lang w:eastAsia="sv-SE"/>
              </w:rPr>
              <w:t>9.375</w:t>
            </w:r>
          </w:p>
        </w:tc>
        <w:tc>
          <w:tcPr>
            <w:tcW w:w="1402" w:type="dxa"/>
            <w:tcBorders>
              <w:top w:val="single" w:sz="4" w:space="0" w:color="auto"/>
              <w:left w:val="single" w:sz="4" w:space="0" w:color="auto"/>
              <w:bottom w:val="single" w:sz="4" w:space="0" w:color="auto"/>
              <w:right w:val="single" w:sz="4" w:space="0" w:color="auto"/>
            </w:tcBorders>
            <w:hideMark/>
          </w:tcPr>
          <w:p w14:paraId="231FCAAA" w14:textId="77777777" w:rsidR="007A2478" w:rsidRDefault="007A2478">
            <w:pPr>
              <w:pStyle w:val="TAC"/>
              <w:rPr>
                <w:lang w:eastAsia="sv-SE"/>
              </w:rPr>
            </w:pPr>
            <w:r>
              <w:rPr>
                <w:lang w:eastAsia="sv-SE"/>
              </w:rPr>
              <w:t>19.095</w:t>
            </w:r>
          </w:p>
        </w:tc>
        <w:tc>
          <w:tcPr>
            <w:tcW w:w="1276" w:type="dxa"/>
            <w:tcBorders>
              <w:top w:val="single" w:sz="4" w:space="0" w:color="auto"/>
              <w:left w:val="single" w:sz="4" w:space="0" w:color="auto"/>
              <w:bottom w:val="single" w:sz="4" w:space="0" w:color="auto"/>
              <w:right w:val="single" w:sz="4" w:space="0" w:color="auto"/>
            </w:tcBorders>
            <w:hideMark/>
          </w:tcPr>
          <w:p w14:paraId="15AE9561" w14:textId="77777777" w:rsidR="007A2478" w:rsidRDefault="007A2478">
            <w:pPr>
              <w:pStyle w:val="TAC"/>
              <w:rPr>
                <w:lang w:eastAsia="sv-SE"/>
              </w:rPr>
            </w:pPr>
            <w:r>
              <w:rPr>
                <w:lang w:eastAsia="sv-SE"/>
              </w:rPr>
              <w:t>38.895</w:t>
            </w:r>
          </w:p>
        </w:tc>
        <w:tc>
          <w:tcPr>
            <w:tcW w:w="1356" w:type="dxa"/>
            <w:tcBorders>
              <w:top w:val="single" w:sz="4" w:space="0" w:color="auto"/>
              <w:left w:val="single" w:sz="4" w:space="0" w:color="auto"/>
              <w:bottom w:val="single" w:sz="4" w:space="0" w:color="auto"/>
              <w:right w:val="single" w:sz="4" w:space="0" w:color="auto"/>
            </w:tcBorders>
            <w:hideMark/>
          </w:tcPr>
          <w:p w14:paraId="65A577DD" w14:textId="77777777" w:rsidR="007A2478" w:rsidRDefault="007A2478">
            <w:pPr>
              <w:pStyle w:val="TAC"/>
              <w:rPr>
                <w:lang w:eastAsia="sv-SE"/>
              </w:rPr>
            </w:pPr>
            <w:r>
              <w:rPr>
                <w:lang w:eastAsia="sv-SE"/>
              </w:rPr>
              <w:t>58.35</w:t>
            </w:r>
          </w:p>
        </w:tc>
        <w:tc>
          <w:tcPr>
            <w:tcW w:w="1172" w:type="dxa"/>
            <w:tcBorders>
              <w:top w:val="single" w:sz="4" w:space="0" w:color="auto"/>
              <w:left w:val="single" w:sz="4" w:space="0" w:color="auto"/>
              <w:bottom w:val="single" w:sz="4" w:space="0" w:color="auto"/>
              <w:right w:val="single" w:sz="4" w:space="0" w:color="auto"/>
            </w:tcBorders>
            <w:hideMark/>
          </w:tcPr>
          <w:p w14:paraId="17F43A05" w14:textId="77777777" w:rsidR="007A2478" w:rsidRDefault="007A2478">
            <w:pPr>
              <w:pStyle w:val="TAC"/>
              <w:rPr>
                <w:lang w:eastAsia="sv-SE"/>
              </w:rPr>
            </w:pPr>
            <w:r>
              <w:rPr>
                <w:lang w:eastAsia="sv-SE"/>
              </w:rPr>
              <w:t>78.15</w:t>
            </w:r>
          </w:p>
        </w:tc>
      </w:tr>
      <w:tr w:rsidR="007A2478" w14:paraId="451151C5" w14:textId="77777777" w:rsidTr="007A24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D5EF0" w14:textId="77777777" w:rsidR="007A2478" w:rsidRDefault="007A2478">
            <w:pPr>
              <w:pStyle w:val="TAC"/>
              <w:rPr>
                <w:lang w:eastAsia="sv-SE"/>
              </w:rPr>
            </w:pPr>
            <w:r>
              <w:rPr>
                <w:lang w:eastAsia="sv-SE"/>
              </w:rPr>
              <w:t>Transmit ON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68B00DE1" w14:textId="39BFB9AB" w:rsidR="007A2478" w:rsidRDefault="00826A7C">
            <w:pPr>
              <w:pStyle w:val="TAC"/>
              <w:rPr>
                <w:lang w:eastAsia="sv-SE"/>
              </w:rPr>
            </w:pPr>
            <w:ins w:id="399" w:author="Petter Karlsson" w:date="2025-02-03T10:55:00Z">
              <w:r>
                <w:rPr>
                  <w:lang w:eastAsia="sv-SE"/>
                </w:rPr>
                <w:t xml:space="preserve">Same as </w:t>
              </w:r>
            </w:ins>
            <w:ins w:id="400" w:author="Petter Karlsson" w:date="2025-02-03T10:56:00Z">
              <w:r>
                <w:rPr>
                  <w:lang w:eastAsia="sv-SE"/>
                </w:rPr>
                <w:t xml:space="preserve">test ID </w:t>
              </w:r>
            </w:ins>
            <w:ins w:id="401" w:author="Petter Karlsson" w:date="2025-02-03T10:59:00Z">
              <w:r w:rsidR="0071211A">
                <w:rPr>
                  <w:lang w:eastAsia="sv-SE"/>
                </w:rPr>
                <w:t>2</w:t>
              </w:r>
            </w:ins>
            <w:ins w:id="402" w:author="Petter Karlsson" w:date="2025-02-03T10:56:00Z">
              <w:r>
                <w:rPr>
                  <w:lang w:eastAsia="sv-SE"/>
                </w:rPr>
                <w:t xml:space="preserve"> of Table </w:t>
              </w:r>
            </w:ins>
            <w:ins w:id="403" w:author="Petter Karlsson" w:date="2025-02-03T11:05:00Z">
              <w:r w:rsidR="00A2488B" w:rsidRPr="00A2488B">
                <w:rPr>
                  <w:lang w:eastAsia="sv-SE"/>
                </w:rPr>
                <w:t>6.2F.2.5-1</w:t>
              </w:r>
            </w:ins>
            <w:ins w:id="404" w:author="Petter Karlsson" w:date="2025-02-03T10:59:00Z">
              <w:r w:rsidR="0071211A">
                <w:rPr>
                  <w:lang w:eastAsia="sv-SE"/>
                </w:rPr>
                <w:t xml:space="preserve"> </w:t>
              </w:r>
            </w:ins>
            <w:ins w:id="405" w:author="Petter Karlsson" w:date="2025-02-03T10:56:00Z">
              <w:r>
                <w:rPr>
                  <w:lang w:eastAsia="sv-SE"/>
                </w:rPr>
                <w:t>as appropriate</w:t>
              </w:r>
            </w:ins>
            <w:del w:id="406" w:author="Petter Karlsson" w:date="2025-02-03T10:55:00Z">
              <w:r w:rsidR="007A2478" w:rsidDel="00826A7C">
                <w:rPr>
                  <w:lang w:eastAsia="sv-SE"/>
                </w:rPr>
                <w:delText>TBD</w:delText>
              </w:r>
            </w:del>
          </w:p>
        </w:tc>
      </w:tr>
      <w:tr w:rsidR="007A2478" w14:paraId="374B1495" w14:textId="77777777" w:rsidTr="007A2478">
        <w:trPr>
          <w:jc w:val="center"/>
        </w:trPr>
        <w:tc>
          <w:tcPr>
            <w:tcW w:w="7909" w:type="dxa"/>
            <w:gridSpan w:val="6"/>
            <w:tcBorders>
              <w:top w:val="single" w:sz="4" w:space="0" w:color="auto"/>
              <w:left w:val="single" w:sz="4" w:space="0" w:color="auto"/>
              <w:bottom w:val="single" w:sz="4" w:space="0" w:color="auto"/>
              <w:right w:val="single" w:sz="4" w:space="0" w:color="auto"/>
            </w:tcBorders>
            <w:hideMark/>
          </w:tcPr>
          <w:p w14:paraId="447AD506" w14:textId="77777777" w:rsidR="007A2478" w:rsidRDefault="007A2478">
            <w:pPr>
              <w:pStyle w:val="TAN"/>
              <w:rPr>
                <w:lang w:eastAsia="sv-SE"/>
              </w:rPr>
            </w:pPr>
            <w:r>
              <w:rPr>
                <w:lang w:eastAsia="sv-SE"/>
              </w:rPr>
              <w:t>NOTE 1:</w:t>
            </w:r>
            <w:r>
              <w:rPr>
                <w:lang w:eastAsia="sv-SE"/>
              </w:rPr>
              <w:tab/>
              <w:t>TT for each frequency and channel bandwidth is specified in Table 6.3F.3.2.5-2</w:t>
            </w:r>
          </w:p>
        </w:tc>
      </w:tr>
    </w:tbl>
    <w:p w14:paraId="566163F5" w14:textId="77777777" w:rsidR="007A2478" w:rsidRDefault="007A2478" w:rsidP="007A2478">
      <w:pPr>
        <w:rPr>
          <w:rFonts w:asciiTheme="minorHAnsi" w:eastAsiaTheme="minorHAnsi" w:hAnsiTheme="minorHAnsi" w:cstheme="minorBidi"/>
          <w:kern w:val="2"/>
          <w:sz w:val="22"/>
          <w:szCs w:val="22"/>
          <w:lang w:val="en-SE"/>
          <w14:ligatures w14:val="standardContextual"/>
        </w:rPr>
      </w:pPr>
    </w:p>
    <w:p w14:paraId="714480F2" w14:textId="77777777" w:rsidR="007A2478" w:rsidRDefault="007A2478" w:rsidP="007A2478">
      <w:pPr>
        <w:pStyle w:val="TH"/>
        <w:rPr>
          <w:lang w:val="en-SE"/>
        </w:rPr>
      </w:pPr>
      <w:r>
        <w:rPr>
          <w:lang w:val="en-SE"/>
        </w:rPr>
        <w:t>Table 6.3F.3.2.5-2: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2478" w14:paraId="4DB16BBF" w14:textId="77777777" w:rsidTr="007A247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13C709" w14:textId="77777777" w:rsidR="007A2478" w:rsidRDefault="007A2478">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C79FAD" w14:textId="77777777" w:rsidR="007A2478" w:rsidRDefault="007A2478">
            <w:pPr>
              <w:pStyle w:val="TAH"/>
              <w:rPr>
                <w:lang w:eastAsia="sv-SE"/>
              </w:rPr>
            </w:pPr>
            <w:r>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7E458FFA" w14:textId="77777777" w:rsidR="007A2478" w:rsidRDefault="007A2478">
            <w:pPr>
              <w:pStyle w:val="TAH"/>
              <w:rPr>
                <w:lang w:eastAsia="sv-SE"/>
              </w:rPr>
            </w:pPr>
            <w:r>
              <w:rPr>
                <w:lang w:eastAsia="sv-SE"/>
              </w:rPr>
              <w:t>5.925GHz &lt; f ≤ 7.125GHz</w:t>
            </w:r>
          </w:p>
        </w:tc>
      </w:tr>
      <w:tr w:rsidR="007A2478" w14:paraId="62A04190" w14:textId="77777777" w:rsidTr="007A247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7F5707" w14:textId="5C7B993D" w:rsidR="007A2478" w:rsidRDefault="007A2478">
            <w:pPr>
              <w:pStyle w:val="TAH"/>
            </w:pPr>
            <w:r>
              <w:t xml:space="preserve">BW ≤ </w:t>
            </w:r>
            <w:ins w:id="407" w:author="Petter Karlsson" w:date="2025-02-03T10:52:00Z">
              <w:r w:rsidR="0045391D">
                <w:t>2</w:t>
              </w:r>
            </w:ins>
            <w:del w:id="408" w:author="Petter Karlsson" w:date="2025-02-03T10:52:00Z">
              <w:r w:rsidDel="0045391D">
                <w:rPr>
                  <w:rFonts w:eastAsia="MS Mincho"/>
                </w:rPr>
                <w:delText>4</w:delText>
              </w:r>
            </w:del>
            <w:r>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3A7CCF" w14:textId="2DE4E2E2" w:rsidR="007A2478" w:rsidRDefault="00C873E4">
            <w:pPr>
              <w:pStyle w:val="TAC"/>
            </w:pPr>
            <w:ins w:id="409" w:author="Petter Karlsson" w:date="2025-02-03T10:50:00Z">
              <w:r>
                <w:t>2.0</w:t>
              </w:r>
            </w:ins>
            <w:del w:id="410" w:author="Petter Karlsson" w:date="2025-02-03T10:50:00Z">
              <w:r w:rsidR="007A2478" w:rsidDel="00C873E4">
                <w:delText>1.8</w:delText>
              </w:r>
            </w:del>
            <w:r w:rsidR="007A2478">
              <w:t xml:space="preserve">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D30629" w14:textId="153DDF5D" w:rsidR="007A2478" w:rsidRDefault="00C873E4">
            <w:pPr>
              <w:pStyle w:val="TAC"/>
            </w:pPr>
            <w:ins w:id="411" w:author="Petter Karlsson" w:date="2025-02-03T10:50:00Z">
              <w:r>
                <w:t>2.0</w:t>
              </w:r>
            </w:ins>
            <w:del w:id="412" w:author="Petter Karlsson" w:date="2025-02-03T10:50:00Z">
              <w:r w:rsidR="007A2478" w:rsidDel="00C873E4">
                <w:delText>1.8</w:delText>
              </w:r>
            </w:del>
            <w:r w:rsidR="007A2478">
              <w:t xml:space="preserve"> dB</w:t>
            </w:r>
          </w:p>
        </w:tc>
      </w:tr>
      <w:tr w:rsidR="007A2478" w14:paraId="5F4258C3" w14:textId="77777777" w:rsidTr="007A247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001604" w14:textId="49204D70" w:rsidR="007A2478" w:rsidRDefault="0045391D">
            <w:pPr>
              <w:pStyle w:val="TAH"/>
              <w:rPr>
                <w:lang w:eastAsia="sv-SE"/>
              </w:rPr>
            </w:pPr>
            <w:ins w:id="413" w:author="Petter Karlsson" w:date="2025-02-03T10:52:00Z">
              <w:r>
                <w:t>2</w:t>
              </w:r>
            </w:ins>
            <w:del w:id="414" w:author="Petter Karlsson" w:date="2025-02-03T10:52:00Z">
              <w:r w:rsidR="007A2478" w:rsidDel="0045391D">
                <w:delText>4</w:delText>
              </w:r>
            </w:del>
            <w:r w:rsidR="007A2478">
              <w:t xml:space="preserve">0MHz &lt; BW ≤ </w:t>
            </w:r>
            <w:ins w:id="415" w:author="Petter Karlsson" w:date="2025-02-03T10:51:00Z">
              <w:r w:rsidR="00C873E4">
                <w:t>80</w:t>
              </w:r>
            </w:ins>
            <w:del w:id="416" w:author="Petter Karlsson" w:date="2025-02-03T10:51:00Z">
              <w:r w:rsidR="007A2478" w:rsidDel="00C873E4">
                <w:delText>100</w:delText>
              </w:r>
            </w:del>
            <w:r w:rsidR="007A2478">
              <w:t>MHz</w:t>
            </w:r>
          </w:p>
        </w:tc>
        <w:tc>
          <w:tcPr>
            <w:tcW w:w="1984" w:type="dxa"/>
            <w:tcBorders>
              <w:top w:val="single" w:sz="4" w:space="0" w:color="auto"/>
              <w:left w:val="single" w:sz="4" w:space="0" w:color="auto"/>
              <w:bottom w:val="single" w:sz="4" w:space="0" w:color="auto"/>
              <w:right w:val="single" w:sz="4" w:space="0" w:color="auto"/>
            </w:tcBorders>
            <w:hideMark/>
          </w:tcPr>
          <w:p w14:paraId="53597616" w14:textId="2FDC5461" w:rsidR="007A2478" w:rsidRDefault="00C873E4">
            <w:pPr>
              <w:pStyle w:val="TAC"/>
            </w:pPr>
            <w:ins w:id="417" w:author="Petter Karlsson" w:date="2025-02-03T10:51:00Z">
              <w:r>
                <w:t>2.1</w:t>
              </w:r>
            </w:ins>
            <w:del w:id="418" w:author="Petter Karlsson" w:date="2025-02-03T10:51:00Z">
              <w:r w:rsidR="007A2478" w:rsidDel="00C873E4">
                <w:delText>1.8</w:delText>
              </w:r>
            </w:del>
            <w:r w:rsidR="007A2478">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2A1413A5" w14:textId="4BFF2AD4" w:rsidR="007A2478" w:rsidRDefault="00C873E4">
            <w:pPr>
              <w:pStyle w:val="TAC"/>
            </w:pPr>
            <w:ins w:id="419" w:author="Petter Karlsson" w:date="2025-02-03T10:51:00Z">
              <w:r>
                <w:t>2.1</w:t>
              </w:r>
            </w:ins>
            <w:del w:id="420" w:author="Petter Karlsson" w:date="2025-02-03T10:51:00Z">
              <w:r w:rsidR="007A2478" w:rsidDel="00C873E4">
                <w:delText>1.8</w:delText>
              </w:r>
            </w:del>
            <w:r w:rsidR="007A2478">
              <w:t xml:space="preserve"> dB</w:t>
            </w:r>
          </w:p>
        </w:tc>
      </w:tr>
    </w:tbl>
    <w:p w14:paraId="0F54170C" w14:textId="77777777" w:rsidR="007A2478" w:rsidRDefault="007A2478" w:rsidP="007A2478">
      <w:pPr>
        <w:rPr>
          <w:rFonts w:asciiTheme="minorHAnsi" w:eastAsiaTheme="minorHAnsi" w:hAnsiTheme="minorHAnsi" w:cstheme="minorBidi"/>
          <w:kern w:val="2"/>
          <w:sz w:val="22"/>
          <w:szCs w:val="22"/>
          <w:lang w:val="en-SE"/>
          <w14:ligatures w14:val="standardContextual"/>
        </w:rPr>
      </w:pPr>
    </w:p>
    <w:p w14:paraId="2804D18C" w14:textId="7BEDBFE1" w:rsidR="007A2478" w:rsidDel="004739C6" w:rsidRDefault="007A2478" w:rsidP="004739C6">
      <w:pPr>
        <w:pStyle w:val="TH"/>
        <w:rPr>
          <w:del w:id="421" w:author="Petter Karlsson" w:date="2025-02-03T10:49:00Z"/>
          <w:lang w:val="en-SE"/>
        </w:rPr>
      </w:pPr>
      <w:r>
        <w:rPr>
          <w:lang w:val="en-SE"/>
        </w:rPr>
        <w:t xml:space="preserve">Table 6.3F.3.2.5-3: </w:t>
      </w:r>
      <w:ins w:id="422" w:author="Petter Karlsson" w:date="2025-02-03T10:49:00Z">
        <w:r w:rsidR="004739C6">
          <w:rPr>
            <w:lang w:val="en-SE"/>
          </w:rPr>
          <w:t>Void</w:t>
        </w:r>
      </w:ins>
      <w:del w:id="423" w:author="Petter Karlsson" w:date="2025-02-03T10:49:00Z">
        <w:r w:rsidDel="004739C6">
          <w:rPr>
            <w:lang w:val="en-SE"/>
          </w:rPr>
          <w:delText>Test Tolerance for ON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2478" w:rsidDel="004739C6" w14:paraId="602EBFA7" w14:textId="58262A85" w:rsidTr="007A2478">
        <w:trPr>
          <w:jc w:val="center"/>
          <w:del w:id="424" w:author="Petter Karlsson" w:date="2025-02-03T10:49:00Z"/>
        </w:trPr>
        <w:tc>
          <w:tcPr>
            <w:tcW w:w="2608" w:type="dxa"/>
            <w:tcBorders>
              <w:top w:val="single" w:sz="4" w:space="0" w:color="auto"/>
              <w:left w:val="single" w:sz="4" w:space="0" w:color="auto"/>
              <w:bottom w:val="single" w:sz="4" w:space="0" w:color="auto"/>
              <w:right w:val="single" w:sz="4" w:space="0" w:color="auto"/>
            </w:tcBorders>
            <w:vAlign w:val="center"/>
          </w:tcPr>
          <w:p w14:paraId="5BE7A573" w14:textId="342C3D35" w:rsidR="007A2478" w:rsidDel="004739C6" w:rsidRDefault="007A2478" w:rsidP="004739C6">
            <w:pPr>
              <w:pStyle w:val="TH"/>
              <w:rPr>
                <w:del w:id="425" w:author="Petter Karlsson" w:date="2025-02-03T10:49:00Z"/>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C31274" w14:textId="1320F1A1" w:rsidR="007A2478" w:rsidDel="004739C6" w:rsidRDefault="007A2478" w:rsidP="004739C6">
            <w:pPr>
              <w:pStyle w:val="TH"/>
              <w:rPr>
                <w:del w:id="426" w:author="Petter Karlsson" w:date="2025-02-03T10:49:00Z"/>
                <w:lang w:eastAsia="sv-SE"/>
              </w:rPr>
            </w:pPr>
            <w:del w:id="427" w:author="Petter Karlsson" w:date="2025-02-03T10:49:00Z">
              <w:r w:rsidDel="004739C6">
                <w:rPr>
                  <w:lang w:eastAsia="sv-SE"/>
                </w:rPr>
                <w:delText>4.2GHz &lt; f ≤ 5.925GHz</w:delText>
              </w:r>
            </w:del>
          </w:p>
        </w:tc>
        <w:tc>
          <w:tcPr>
            <w:tcW w:w="1984" w:type="dxa"/>
            <w:tcBorders>
              <w:top w:val="single" w:sz="4" w:space="0" w:color="auto"/>
              <w:left w:val="single" w:sz="4" w:space="0" w:color="auto"/>
              <w:bottom w:val="single" w:sz="4" w:space="0" w:color="auto"/>
              <w:right w:val="single" w:sz="4" w:space="0" w:color="auto"/>
            </w:tcBorders>
            <w:hideMark/>
          </w:tcPr>
          <w:p w14:paraId="36A7D8A3" w14:textId="15722C9C" w:rsidR="007A2478" w:rsidDel="004739C6" w:rsidRDefault="007A2478" w:rsidP="004739C6">
            <w:pPr>
              <w:pStyle w:val="TH"/>
              <w:rPr>
                <w:del w:id="428" w:author="Petter Karlsson" w:date="2025-02-03T10:49:00Z"/>
                <w:lang w:eastAsia="sv-SE"/>
              </w:rPr>
            </w:pPr>
            <w:del w:id="429" w:author="Petter Karlsson" w:date="2025-02-03T10:49:00Z">
              <w:r w:rsidDel="004739C6">
                <w:rPr>
                  <w:lang w:eastAsia="sv-SE"/>
                </w:rPr>
                <w:delText>5.925GHz &lt; f ≤ 7.125GHz</w:delText>
              </w:r>
            </w:del>
          </w:p>
        </w:tc>
      </w:tr>
      <w:tr w:rsidR="007A2478" w:rsidDel="004739C6" w14:paraId="632685F3" w14:textId="6B46C5F1" w:rsidTr="007A2478">
        <w:trPr>
          <w:jc w:val="center"/>
          <w:del w:id="430" w:author="Petter Karlsson" w:date="2025-02-03T10:49:00Z"/>
        </w:trPr>
        <w:tc>
          <w:tcPr>
            <w:tcW w:w="2608" w:type="dxa"/>
            <w:tcBorders>
              <w:top w:val="single" w:sz="4" w:space="0" w:color="auto"/>
              <w:left w:val="single" w:sz="4" w:space="0" w:color="auto"/>
              <w:bottom w:val="single" w:sz="4" w:space="0" w:color="auto"/>
              <w:right w:val="single" w:sz="4" w:space="0" w:color="auto"/>
            </w:tcBorders>
            <w:vAlign w:val="center"/>
            <w:hideMark/>
          </w:tcPr>
          <w:p w14:paraId="7C7B4CB8" w14:textId="2CCEE99C" w:rsidR="007A2478" w:rsidDel="004739C6" w:rsidRDefault="007A2478" w:rsidP="004739C6">
            <w:pPr>
              <w:pStyle w:val="TH"/>
              <w:rPr>
                <w:del w:id="431" w:author="Petter Karlsson" w:date="2025-02-03T10:49:00Z"/>
              </w:rPr>
            </w:pPr>
            <w:del w:id="432" w:author="Petter Karlsson" w:date="2025-02-03T10:49:00Z">
              <w:r w:rsidDel="004739C6">
                <w:delText xml:space="preserve">BW ≤ </w:delText>
              </w:r>
              <w:r w:rsidDel="004739C6">
                <w:rPr>
                  <w:rFonts w:eastAsia="MS Mincho"/>
                </w:rPr>
                <w:delText>4</w:delText>
              </w:r>
              <w:r w:rsidDel="004739C6">
                <w:delText>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13B33FE" w14:textId="1CF29233" w:rsidR="007A2478" w:rsidDel="004739C6" w:rsidRDefault="007A2478" w:rsidP="004739C6">
            <w:pPr>
              <w:pStyle w:val="TH"/>
              <w:rPr>
                <w:del w:id="433" w:author="Petter Karlsson" w:date="2025-02-03T10:49:00Z"/>
              </w:rPr>
            </w:pPr>
            <w:del w:id="434" w:author="Petter Karlsson" w:date="2025-02-03T10:49:00Z">
              <w:r w:rsidDel="004739C6">
                <w:delText>1.8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7466891" w14:textId="35D9455D" w:rsidR="007A2478" w:rsidDel="004739C6" w:rsidRDefault="007A2478" w:rsidP="004739C6">
            <w:pPr>
              <w:pStyle w:val="TH"/>
              <w:rPr>
                <w:del w:id="435" w:author="Petter Karlsson" w:date="2025-02-03T10:49:00Z"/>
              </w:rPr>
            </w:pPr>
            <w:del w:id="436" w:author="Petter Karlsson" w:date="2025-02-03T10:49:00Z">
              <w:r w:rsidDel="004739C6">
                <w:delText>1.8 dB</w:delText>
              </w:r>
            </w:del>
          </w:p>
        </w:tc>
      </w:tr>
      <w:tr w:rsidR="007A2478" w:rsidDel="004739C6" w14:paraId="05D02D86" w14:textId="0663FD76" w:rsidTr="007A2478">
        <w:trPr>
          <w:jc w:val="center"/>
          <w:del w:id="437" w:author="Petter Karlsson" w:date="2025-02-03T10:49:00Z"/>
        </w:trPr>
        <w:tc>
          <w:tcPr>
            <w:tcW w:w="2608" w:type="dxa"/>
            <w:tcBorders>
              <w:top w:val="single" w:sz="4" w:space="0" w:color="auto"/>
              <w:left w:val="single" w:sz="4" w:space="0" w:color="auto"/>
              <w:bottom w:val="single" w:sz="4" w:space="0" w:color="auto"/>
              <w:right w:val="single" w:sz="4" w:space="0" w:color="auto"/>
            </w:tcBorders>
            <w:vAlign w:val="center"/>
            <w:hideMark/>
          </w:tcPr>
          <w:p w14:paraId="57ED9E1B" w14:textId="39542AD4" w:rsidR="007A2478" w:rsidDel="004739C6" w:rsidRDefault="007A2478" w:rsidP="004739C6">
            <w:pPr>
              <w:pStyle w:val="TH"/>
              <w:rPr>
                <w:del w:id="438" w:author="Petter Karlsson" w:date="2025-02-03T10:49:00Z"/>
                <w:lang w:eastAsia="sv-SE"/>
              </w:rPr>
            </w:pPr>
            <w:del w:id="439" w:author="Petter Karlsson" w:date="2025-02-03T10:49:00Z">
              <w:r w:rsidDel="004739C6">
                <w:delText>40MHz &lt; BW ≤ 100MHz</w:delText>
              </w:r>
            </w:del>
          </w:p>
        </w:tc>
        <w:tc>
          <w:tcPr>
            <w:tcW w:w="1984" w:type="dxa"/>
            <w:tcBorders>
              <w:top w:val="single" w:sz="4" w:space="0" w:color="auto"/>
              <w:left w:val="single" w:sz="4" w:space="0" w:color="auto"/>
              <w:bottom w:val="single" w:sz="4" w:space="0" w:color="auto"/>
              <w:right w:val="single" w:sz="4" w:space="0" w:color="auto"/>
            </w:tcBorders>
            <w:hideMark/>
          </w:tcPr>
          <w:p w14:paraId="51D7620D" w14:textId="1247CD44" w:rsidR="007A2478" w:rsidDel="004739C6" w:rsidRDefault="007A2478" w:rsidP="004739C6">
            <w:pPr>
              <w:pStyle w:val="TH"/>
              <w:rPr>
                <w:del w:id="440" w:author="Petter Karlsson" w:date="2025-02-03T10:49:00Z"/>
              </w:rPr>
            </w:pPr>
            <w:del w:id="441" w:author="Petter Karlsson" w:date="2025-02-03T10:49:00Z">
              <w:r w:rsidDel="004739C6">
                <w:delText>1.8 dB</w:delText>
              </w:r>
            </w:del>
          </w:p>
        </w:tc>
        <w:tc>
          <w:tcPr>
            <w:tcW w:w="1984" w:type="dxa"/>
            <w:tcBorders>
              <w:top w:val="single" w:sz="4" w:space="0" w:color="auto"/>
              <w:left w:val="single" w:sz="4" w:space="0" w:color="auto"/>
              <w:bottom w:val="single" w:sz="4" w:space="0" w:color="auto"/>
              <w:right w:val="single" w:sz="4" w:space="0" w:color="auto"/>
            </w:tcBorders>
            <w:hideMark/>
          </w:tcPr>
          <w:p w14:paraId="4ED96A4F" w14:textId="2765C5DA" w:rsidR="007A2478" w:rsidDel="004739C6" w:rsidRDefault="007A2478" w:rsidP="004739C6">
            <w:pPr>
              <w:pStyle w:val="TH"/>
              <w:rPr>
                <w:del w:id="442" w:author="Petter Karlsson" w:date="2025-02-03T10:49:00Z"/>
              </w:rPr>
            </w:pPr>
            <w:del w:id="443" w:author="Petter Karlsson" w:date="2025-02-03T10:49:00Z">
              <w:r w:rsidDel="004739C6">
                <w:delText>1.8 dB</w:delText>
              </w:r>
            </w:del>
          </w:p>
        </w:tc>
      </w:tr>
    </w:tbl>
    <w:p w14:paraId="5BFD418E" w14:textId="77777777" w:rsidR="002D2107" w:rsidRDefault="002D2107" w:rsidP="004739C6">
      <w:pPr>
        <w:pStyle w:val="TH"/>
        <w:rPr>
          <w:rFonts w:cs="Arial"/>
          <w:color w:val="FF0000"/>
          <w:sz w:val="32"/>
          <w:szCs w:val="32"/>
        </w:rPr>
      </w:pPr>
    </w:p>
    <w:p w14:paraId="67666E45" w14:textId="25201CCA"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1B20" w14:textId="77777777" w:rsidR="001F19E2" w:rsidRDefault="001F19E2">
      <w:r>
        <w:separator/>
      </w:r>
    </w:p>
  </w:endnote>
  <w:endnote w:type="continuationSeparator" w:id="0">
    <w:p w14:paraId="44443F01" w14:textId="77777777" w:rsidR="001F19E2" w:rsidRDefault="001F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香~??’c‘I">
    <w:altName w:val="MS Gothic"/>
    <w:charset w:val="00"/>
    <w:family w:val="auto"/>
    <w:pitch w:val="default"/>
    <w:sig w:usb0="00000000" w:usb1="00000000" w:usb2="00000010" w:usb3="00000000" w:csb0="00020000" w:csb1="00000000"/>
  </w:font>
  <w:font w:name="v4.2.0">
    <w:altName w:val="Calibri"/>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E5F9" w14:textId="77777777" w:rsidR="001F19E2" w:rsidRDefault="001F19E2">
      <w:r>
        <w:separator/>
      </w:r>
    </w:p>
  </w:footnote>
  <w:footnote w:type="continuationSeparator" w:id="0">
    <w:p w14:paraId="06119E69" w14:textId="77777777" w:rsidR="001F19E2" w:rsidRDefault="001F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2"/>
  </w:num>
  <w:num w:numId="3" w16cid:durableId="306856660">
    <w:abstractNumId w:val="3"/>
  </w:num>
  <w:num w:numId="4" w16cid:durableId="18989775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79"/>
    <w:rsid w:val="00022E4A"/>
    <w:rsid w:val="00070E09"/>
    <w:rsid w:val="00084F51"/>
    <w:rsid w:val="000958EC"/>
    <w:rsid w:val="000976FD"/>
    <w:rsid w:val="000A6394"/>
    <w:rsid w:val="000B376D"/>
    <w:rsid w:val="000B3B6F"/>
    <w:rsid w:val="000B7FED"/>
    <w:rsid w:val="000C038A"/>
    <w:rsid w:val="000C56F9"/>
    <w:rsid w:val="000C6598"/>
    <w:rsid w:val="000D2001"/>
    <w:rsid w:val="000D44B3"/>
    <w:rsid w:val="000E402A"/>
    <w:rsid w:val="000E75C8"/>
    <w:rsid w:val="000F5716"/>
    <w:rsid w:val="001029AE"/>
    <w:rsid w:val="001434A6"/>
    <w:rsid w:val="00145D43"/>
    <w:rsid w:val="0014605F"/>
    <w:rsid w:val="001758FF"/>
    <w:rsid w:val="0018156B"/>
    <w:rsid w:val="00192C46"/>
    <w:rsid w:val="001A08B3"/>
    <w:rsid w:val="001A68C1"/>
    <w:rsid w:val="001A7B60"/>
    <w:rsid w:val="001B52F0"/>
    <w:rsid w:val="001B553B"/>
    <w:rsid w:val="001B7A65"/>
    <w:rsid w:val="001E030A"/>
    <w:rsid w:val="001E41F3"/>
    <w:rsid w:val="001F19E2"/>
    <w:rsid w:val="001F5BAD"/>
    <w:rsid w:val="002069CC"/>
    <w:rsid w:val="0020781F"/>
    <w:rsid w:val="0022104C"/>
    <w:rsid w:val="00232A6F"/>
    <w:rsid w:val="00234213"/>
    <w:rsid w:val="002368E6"/>
    <w:rsid w:val="00250744"/>
    <w:rsid w:val="0026004D"/>
    <w:rsid w:val="002640DD"/>
    <w:rsid w:val="00275D12"/>
    <w:rsid w:val="00284FEB"/>
    <w:rsid w:val="002860C4"/>
    <w:rsid w:val="00286417"/>
    <w:rsid w:val="002870E7"/>
    <w:rsid w:val="00292FBB"/>
    <w:rsid w:val="002A4B93"/>
    <w:rsid w:val="002B41A1"/>
    <w:rsid w:val="002B5741"/>
    <w:rsid w:val="002C0F6A"/>
    <w:rsid w:val="002C2272"/>
    <w:rsid w:val="002D2107"/>
    <w:rsid w:val="002E2A8F"/>
    <w:rsid w:val="002E472E"/>
    <w:rsid w:val="00305409"/>
    <w:rsid w:val="00312AA8"/>
    <w:rsid w:val="003433CC"/>
    <w:rsid w:val="0035752B"/>
    <w:rsid w:val="003609EF"/>
    <w:rsid w:val="0036231A"/>
    <w:rsid w:val="00374DD4"/>
    <w:rsid w:val="003B395A"/>
    <w:rsid w:val="003C69AD"/>
    <w:rsid w:val="003D3551"/>
    <w:rsid w:val="003D5886"/>
    <w:rsid w:val="003E1A36"/>
    <w:rsid w:val="003F3E52"/>
    <w:rsid w:val="003F4FA5"/>
    <w:rsid w:val="00410371"/>
    <w:rsid w:val="00412BE4"/>
    <w:rsid w:val="004242F1"/>
    <w:rsid w:val="004245B6"/>
    <w:rsid w:val="00436E5C"/>
    <w:rsid w:val="00446A15"/>
    <w:rsid w:val="0045391D"/>
    <w:rsid w:val="004739C6"/>
    <w:rsid w:val="004748B5"/>
    <w:rsid w:val="004B206C"/>
    <w:rsid w:val="004B75B7"/>
    <w:rsid w:val="004C243F"/>
    <w:rsid w:val="004C7086"/>
    <w:rsid w:val="004E4D02"/>
    <w:rsid w:val="004F5793"/>
    <w:rsid w:val="005141D9"/>
    <w:rsid w:val="0051551B"/>
    <w:rsid w:val="0051580D"/>
    <w:rsid w:val="005404B6"/>
    <w:rsid w:val="005430F2"/>
    <w:rsid w:val="00547111"/>
    <w:rsid w:val="00563BCD"/>
    <w:rsid w:val="00592D74"/>
    <w:rsid w:val="005A1E99"/>
    <w:rsid w:val="005B04F7"/>
    <w:rsid w:val="005D451A"/>
    <w:rsid w:val="005E2C44"/>
    <w:rsid w:val="005F2E4D"/>
    <w:rsid w:val="005F32B0"/>
    <w:rsid w:val="005F5311"/>
    <w:rsid w:val="00621188"/>
    <w:rsid w:val="00624079"/>
    <w:rsid w:val="006257ED"/>
    <w:rsid w:val="00627F9F"/>
    <w:rsid w:val="00653DE4"/>
    <w:rsid w:val="006622DA"/>
    <w:rsid w:val="00665C47"/>
    <w:rsid w:val="00667036"/>
    <w:rsid w:val="00683580"/>
    <w:rsid w:val="006919F8"/>
    <w:rsid w:val="00692161"/>
    <w:rsid w:val="00695808"/>
    <w:rsid w:val="006B46FB"/>
    <w:rsid w:val="006C7776"/>
    <w:rsid w:val="006E21FB"/>
    <w:rsid w:val="006E346B"/>
    <w:rsid w:val="006F41E9"/>
    <w:rsid w:val="0071211A"/>
    <w:rsid w:val="007244FF"/>
    <w:rsid w:val="007430C6"/>
    <w:rsid w:val="00745777"/>
    <w:rsid w:val="007622A5"/>
    <w:rsid w:val="00783064"/>
    <w:rsid w:val="00790920"/>
    <w:rsid w:val="00792342"/>
    <w:rsid w:val="007977A8"/>
    <w:rsid w:val="007A2478"/>
    <w:rsid w:val="007A5A7A"/>
    <w:rsid w:val="007B2A29"/>
    <w:rsid w:val="007B512A"/>
    <w:rsid w:val="007C2097"/>
    <w:rsid w:val="007D6A07"/>
    <w:rsid w:val="007F542A"/>
    <w:rsid w:val="007F7259"/>
    <w:rsid w:val="008040A8"/>
    <w:rsid w:val="00810522"/>
    <w:rsid w:val="0082494A"/>
    <w:rsid w:val="00826A7C"/>
    <w:rsid w:val="008279FA"/>
    <w:rsid w:val="008609AA"/>
    <w:rsid w:val="00860CF5"/>
    <w:rsid w:val="008626E7"/>
    <w:rsid w:val="00866B38"/>
    <w:rsid w:val="00870EE7"/>
    <w:rsid w:val="008863B9"/>
    <w:rsid w:val="008A3C13"/>
    <w:rsid w:val="008A45A6"/>
    <w:rsid w:val="008B445D"/>
    <w:rsid w:val="008B4C2A"/>
    <w:rsid w:val="008C7BE2"/>
    <w:rsid w:val="008D1BE0"/>
    <w:rsid w:val="008D29BE"/>
    <w:rsid w:val="008D3CCC"/>
    <w:rsid w:val="008D7461"/>
    <w:rsid w:val="008F3789"/>
    <w:rsid w:val="008F686C"/>
    <w:rsid w:val="00910EFA"/>
    <w:rsid w:val="009148DE"/>
    <w:rsid w:val="00940F36"/>
    <w:rsid w:val="00941E30"/>
    <w:rsid w:val="00947A82"/>
    <w:rsid w:val="00952625"/>
    <w:rsid w:val="00953776"/>
    <w:rsid w:val="009728FA"/>
    <w:rsid w:val="009777D9"/>
    <w:rsid w:val="00991B88"/>
    <w:rsid w:val="00992287"/>
    <w:rsid w:val="009979C8"/>
    <w:rsid w:val="009A525D"/>
    <w:rsid w:val="009A5753"/>
    <w:rsid w:val="009A579D"/>
    <w:rsid w:val="009C3C9B"/>
    <w:rsid w:val="009E3297"/>
    <w:rsid w:val="009F734F"/>
    <w:rsid w:val="00A0564A"/>
    <w:rsid w:val="00A06B01"/>
    <w:rsid w:val="00A246B6"/>
    <w:rsid w:val="00A2488B"/>
    <w:rsid w:val="00A47E70"/>
    <w:rsid w:val="00A50CF0"/>
    <w:rsid w:val="00A56579"/>
    <w:rsid w:val="00A57EF3"/>
    <w:rsid w:val="00A67963"/>
    <w:rsid w:val="00A7671C"/>
    <w:rsid w:val="00A9218F"/>
    <w:rsid w:val="00A92339"/>
    <w:rsid w:val="00AA2CBC"/>
    <w:rsid w:val="00AC4737"/>
    <w:rsid w:val="00AC5820"/>
    <w:rsid w:val="00AD1CD8"/>
    <w:rsid w:val="00AE19C3"/>
    <w:rsid w:val="00AE21BF"/>
    <w:rsid w:val="00AF13FF"/>
    <w:rsid w:val="00B16B80"/>
    <w:rsid w:val="00B258BB"/>
    <w:rsid w:val="00B2592C"/>
    <w:rsid w:val="00B3139B"/>
    <w:rsid w:val="00B325A4"/>
    <w:rsid w:val="00B55866"/>
    <w:rsid w:val="00B62913"/>
    <w:rsid w:val="00B67274"/>
    <w:rsid w:val="00B67B97"/>
    <w:rsid w:val="00B86BCC"/>
    <w:rsid w:val="00B91CD4"/>
    <w:rsid w:val="00B93F37"/>
    <w:rsid w:val="00B968C8"/>
    <w:rsid w:val="00BA3EC5"/>
    <w:rsid w:val="00BA51D9"/>
    <w:rsid w:val="00BB5DFC"/>
    <w:rsid w:val="00BD279D"/>
    <w:rsid w:val="00BD3C82"/>
    <w:rsid w:val="00BD6BB8"/>
    <w:rsid w:val="00C26BA7"/>
    <w:rsid w:val="00C30F25"/>
    <w:rsid w:val="00C36713"/>
    <w:rsid w:val="00C45A7C"/>
    <w:rsid w:val="00C60B2B"/>
    <w:rsid w:val="00C66BA2"/>
    <w:rsid w:val="00C870F6"/>
    <w:rsid w:val="00C873E4"/>
    <w:rsid w:val="00C87817"/>
    <w:rsid w:val="00C95985"/>
    <w:rsid w:val="00CC3394"/>
    <w:rsid w:val="00CC5026"/>
    <w:rsid w:val="00CC68D0"/>
    <w:rsid w:val="00CE5063"/>
    <w:rsid w:val="00CF3160"/>
    <w:rsid w:val="00CF44C5"/>
    <w:rsid w:val="00CF48ED"/>
    <w:rsid w:val="00D0033E"/>
    <w:rsid w:val="00D03F9A"/>
    <w:rsid w:val="00D06D51"/>
    <w:rsid w:val="00D2187B"/>
    <w:rsid w:val="00D24991"/>
    <w:rsid w:val="00D34436"/>
    <w:rsid w:val="00D50255"/>
    <w:rsid w:val="00D63F58"/>
    <w:rsid w:val="00D66520"/>
    <w:rsid w:val="00D84AE9"/>
    <w:rsid w:val="00D9124E"/>
    <w:rsid w:val="00DA69FC"/>
    <w:rsid w:val="00DB730F"/>
    <w:rsid w:val="00DE34CF"/>
    <w:rsid w:val="00E13F3D"/>
    <w:rsid w:val="00E34898"/>
    <w:rsid w:val="00E52A3D"/>
    <w:rsid w:val="00E71AEE"/>
    <w:rsid w:val="00E7542D"/>
    <w:rsid w:val="00E7673A"/>
    <w:rsid w:val="00EB09B7"/>
    <w:rsid w:val="00EC510D"/>
    <w:rsid w:val="00ED4A00"/>
    <w:rsid w:val="00EE1FE3"/>
    <w:rsid w:val="00EE44A7"/>
    <w:rsid w:val="00EE7D7C"/>
    <w:rsid w:val="00EF43C7"/>
    <w:rsid w:val="00F03C07"/>
    <w:rsid w:val="00F12BA0"/>
    <w:rsid w:val="00F25D98"/>
    <w:rsid w:val="00F300FB"/>
    <w:rsid w:val="00F569C8"/>
    <w:rsid w:val="00F67ED0"/>
    <w:rsid w:val="00F74427"/>
    <w:rsid w:val="00F760A5"/>
    <w:rsid w:val="00FB040D"/>
    <w:rsid w:val="00FB6386"/>
    <w:rsid w:val="00FC2468"/>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0">
    <w:name w:val="TF字符"/>
    <w:aliases w:val="left字符"/>
    <w:link w:val="TF"/>
    <w:locked/>
    <w:rsid w:val="007A24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441532535">
      <w:bodyDiv w:val="1"/>
      <w:marLeft w:val="0"/>
      <w:marRight w:val="0"/>
      <w:marTop w:val="0"/>
      <w:marBottom w:val="0"/>
      <w:divBdr>
        <w:top w:val="none" w:sz="0" w:space="0" w:color="auto"/>
        <w:left w:val="none" w:sz="0" w:space="0" w:color="auto"/>
        <w:bottom w:val="none" w:sz="0" w:space="0" w:color="auto"/>
        <w:right w:val="none" w:sz="0" w:space="0" w:color="auto"/>
      </w:divBdr>
    </w:div>
    <w:div w:id="700712517">
      <w:bodyDiv w:val="1"/>
      <w:marLeft w:val="0"/>
      <w:marRight w:val="0"/>
      <w:marTop w:val="0"/>
      <w:marBottom w:val="0"/>
      <w:divBdr>
        <w:top w:val="none" w:sz="0" w:space="0" w:color="auto"/>
        <w:left w:val="none" w:sz="0" w:space="0" w:color="auto"/>
        <w:bottom w:val="none" w:sz="0" w:space="0" w:color="auto"/>
        <w:right w:val="none" w:sz="0" w:space="0" w:color="auto"/>
      </w:divBdr>
    </w:div>
    <w:div w:id="1555853843">
      <w:bodyDiv w:val="1"/>
      <w:marLeft w:val="0"/>
      <w:marRight w:val="0"/>
      <w:marTop w:val="0"/>
      <w:marBottom w:val="0"/>
      <w:divBdr>
        <w:top w:val="none" w:sz="0" w:space="0" w:color="auto"/>
        <w:left w:val="none" w:sz="0" w:space="0" w:color="auto"/>
        <w:bottom w:val="none" w:sz="0" w:space="0" w:color="auto"/>
        <w:right w:val="none" w:sz="0" w:space="0" w:color="auto"/>
      </w:divBdr>
    </w:div>
    <w:div w:id="174445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1414</TotalTime>
  <Pages>6</Pages>
  <Words>1487</Words>
  <Characters>9026</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167</cp:revision>
  <cp:lastPrinted>1899-12-31T23:00:00Z</cp:lastPrinted>
  <dcterms:created xsi:type="dcterms:W3CDTF">2020-02-03T08:32:00Z</dcterms:created>
  <dcterms:modified xsi:type="dcterms:W3CDTF">2025-02-07T08:38:00Z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